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7370" w:rsidRDefault="00665A97">
      <w:pPr>
        <w:pStyle w:val="BodyText"/>
        <w:rPr>
          <w:rFonts w:ascii="Times New Roman"/>
          <w:sz w:val="20"/>
        </w:rPr>
      </w:pPr>
      <w:r>
        <w:rPr>
          <w:noProof/>
          <w:lang w:eastAsia="en-GB"/>
        </w:rPr>
        <w:drawing>
          <wp:inline distT="0" distB="0" distL="0" distR="0">
            <wp:extent cx="10693400" cy="7560605"/>
            <wp:effectExtent l="0" t="0" r="0" b="0"/>
            <wp:docPr id="2" name="Picture 2" descr="E:\Users\simon.roche\AppData\Local\Microsoft\Windows\Temporary Internet Files\Content.Word\Evidencing the Impact of the Primary PE and Sport Premium Template 2020 Blank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20 Blank_Page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0" cy="7560605"/>
                    </a:xfrm>
                    <a:prstGeom prst="rect">
                      <a:avLst/>
                    </a:prstGeom>
                    <a:noFill/>
                    <a:ln>
                      <a:noFill/>
                    </a:ln>
                  </pic:spPr>
                </pic:pic>
              </a:graphicData>
            </a:graphic>
          </wp:inline>
        </w:drawing>
      </w:r>
    </w:p>
    <w:p w:rsidR="00E87370" w:rsidRDefault="00631FE3">
      <w:pPr>
        <w:pStyle w:val="BodyText"/>
        <w:rPr>
          <w:rFonts w:ascii="Times New Roman"/>
          <w:sz w:val="20"/>
        </w:rPr>
      </w:pPr>
      <w:r>
        <w:rPr>
          <w:noProof/>
          <w:lang w:eastAsia="en-GB"/>
        </w:rPr>
        <w:lastRenderedPageBreak/>
        <w:drawing>
          <wp:anchor distT="0" distB="0" distL="114300" distR="114300" simplePos="0" relativeHeight="487071744" behindDoc="1" locked="0" layoutInCell="1" allowOverlap="1" wp14:anchorId="2ADF1CEE" wp14:editId="4C65A7AF">
            <wp:simplePos x="0" y="0"/>
            <wp:positionH relativeFrom="column">
              <wp:posOffset>-7620</wp:posOffset>
            </wp:positionH>
            <wp:positionV relativeFrom="paragraph">
              <wp:posOffset>-635</wp:posOffset>
            </wp:positionV>
            <wp:extent cx="10693400" cy="7560310"/>
            <wp:effectExtent l="0" t="0" r="0" b="0"/>
            <wp:wrapNone/>
            <wp:docPr id="8" name="Picture 8" descr="E:\Users\simon.roche\AppData\Local\Microsoft\Windows\Temporary Internet Files\Content.Word\Evidencing the Impact of the Primary PE and Sport Premium Template 2020 Blank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Users\simon.roche\AppData\Local\Microsoft\Windows\Temporary Internet Files\Content.Word\Evidencing the Impact of the Primary PE and Sport Premium Template 2020 Blank_Page_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3400" cy="7560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7370" w:rsidRDefault="00E87370">
      <w:pPr>
        <w:pStyle w:val="BodyText"/>
        <w:rPr>
          <w:rFonts w:ascii="Times New Roman"/>
          <w:sz w:val="20"/>
        </w:rPr>
      </w:pPr>
    </w:p>
    <w:p w:rsidR="00E87370" w:rsidRDefault="00631FE3" w:rsidP="00631FE3">
      <w:pPr>
        <w:spacing w:before="182" w:line="235" w:lineRule="auto"/>
        <w:ind w:left="6120" w:right="730"/>
        <w:rPr>
          <w:sz w:val="24"/>
        </w:rPr>
      </w:pPr>
      <w:r>
        <w:rPr>
          <w:color w:val="231F20"/>
          <w:sz w:val="24"/>
        </w:rPr>
        <w:t xml:space="preserve">It is important that your grant is used effectively and based on school need. The </w:t>
      </w:r>
      <w:r>
        <w:rPr>
          <w:color w:val="205E9E"/>
          <w:sz w:val="24"/>
          <w:u w:val="single" w:color="205E9E"/>
        </w:rPr>
        <w:t>Education Inspection</w:t>
      </w:r>
      <w:r>
        <w:rPr>
          <w:color w:val="205E9E"/>
          <w:sz w:val="24"/>
        </w:rPr>
        <w:t xml:space="preserve"> </w:t>
      </w:r>
      <w:r>
        <w:rPr>
          <w:color w:val="205E9E"/>
          <w:sz w:val="24"/>
          <w:u w:val="single" w:color="205E9E"/>
        </w:rPr>
        <w:t>Framework</w:t>
      </w:r>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rsidR="00E87370" w:rsidRDefault="00E87370">
      <w:pPr>
        <w:pStyle w:val="BodyText"/>
        <w:spacing w:before="11"/>
        <w:rPr>
          <w:sz w:val="23"/>
        </w:rPr>
      </w:pPr>
    </w:p>
    <w:p w:rsidR="00E87370" w:rsidRDefault="00631FE3">
      <w:pPr>
        <w:pStyle w:val="BodyText"/>
        <w:spacing w:line="235" w:lineRule="auto"/>
        <w:ind w:left="6140" w:right="775" w:hanging="20"/>
      </w:pPr>
      <w:r>
        <w:rPr>
          <w:color w:val="231F20"/>
        </w:rPr>
        <w:t xml:space="preserve">Under the </w:t>
      </w:r>
      <w:r>
        <w:rPr>
          <w:color w:val="205E9E"/>
          <w:u w:val="single" w:color="205E9E"/>
        </w:rPr>
        <w:t>Quality of Education criteria</w:t>
      </w:r>
      <w:r>
        <w:rPr>
          <w:color w:val="205E9E"/>
        </w:rPr>
        <w:t xml:space="preserve"> </w:t>
      </w:r>
      <w:r>
        <w:rPr>
          <w:color w:val="231F20"/>
        </w:rPr>
        <w:t>(p41) inspectors consider the extent to which schools can articulate their curriculum (INTENT), construct their curriculum (IMPLEMENTATION) and demonstrate the outcomes which result (IMPACT).</w:t>
      </w:r>
    </w:p>
    <w:p w:rsidR="00E87370" w:rsidRDefault="00E87370">
      <w:pPr>
        <w:pStyle w:val="BodyText"/>
        <w:spacing w:before="9"/>
        <w:rPr>
          <w:sz w:val="23"/>
        </w:rPr>
      </w:pPr>
    </w:p>
    <w:p w:rsidR="00E87370" w:rsidRDefault="00631FE3">
      <w:pPr>
        <w:pStyle w:val="BodyText"/>
        <w:spacing w:before="1" w:line="235" w:lineRule="auto"/>
        <w:ind w:left="6220" w:right="730" w:firstLine="100"/>
      </w:pPr>
      <w:r>
        <w:rPr>
          <w:color w:val="231F20"/>
          <w:spacing w:val="-11"/>
        </w:rPr>
        <w:t>To</w:t>
      </w:r>
      <w:r>
        <w:rPr>
          <w:color w:val="231F20"/>
          <w:spacing w:val="-6"/>
        </w:rPr>
        <w:t xml:space="preserve"> </w:t>
      </w:r>
      <w:r>
        <w:rPr>
          <w:color w:val="231F20"/>
        </w:rPr>
        <w:t>assist</w:t>
      </w:r>
      <w:r>
        <w:rPr>
          <w:color w:val="231F20"/>
          <w:spacing w:val="-5"/>
        </w:rPr>
        <w:t xml:space="preserve"> </w:t>
      </w:r>
      <w:r>
        <w:rPr>
          <w:color w:val="231F20"/>
        </w:rPr>
        <w:t>schools</w:t>
      </w:r>
      <w:r>
        <w:rPr>
          <w:color w:val="231F20"/>
          <w:spacing w:val="-6"/>
        </w:rPr>
        <w:t xml:space="preserve"> </w:t>
      </w:r>
      <w:r>
        <w:rPr>
          <w:color w:val="231F20"/>
        </w:rPr>
        <w:t>with</w:t>
      </w:r>
      <w:r>
        <w:rPr>
          <w:color w:val="231F20"/>
          <w:spacing w:val="-5"/>
        </w:rPr>
        <w:t xml:space="preserve"> </w:t>
      </w:r>
      <w:r>
        <w:rPr>
          <w:color w:val="231F20"/>
        </w:rPr>
        <w:t>common</w:t>
      </w:r>
      <w:r>
        <w:rPr>
          <w:color w:val="231F20"/>
          <w:spacing w:val="-6"/>
        </w:rPr>
        <w:t xml:space="preserve"> </w:t>
      </w:r>
      <w:r>
        <w:rPr>
          <w:color w:val="231F20"/>
        </w:rPr>
        <w:t>transferable</w:t>
      </w:r>
      <w:r>
        <w:rPr>
          <w:color w:val="231F20"/>
          <w:spacing w:val="-6"/>
        </w:rPr>
        <w:t xml:space="preserve"> </w:t>
      </w:r>
      <w:r>
        <w:rPr>
          <w:color w:val="231F20"/>
        </w:rPr>
        <w:t>language</w:t>
      </w:r>
      <w:r>
        <w:rPr>
          <w:color w:val="231F20"/>
          <w:spacing w:val="-5"/>
        </w:rPr>
        <w:t xml:space="preserve"> </w:t>
      </w:r>
      <w:r>
        <w:rPr>
          <w:color w:val="231F20"/>
        </w:rPr>
        <w:t>this</w:t>
      </w:r>
      <w:r>
        <w:rPr>
          <w:color w:val="231F20"/>
          <w:spacing w:val="-5"/>
        </w:rPr>
        <w:t xml:space="preserve"> </w:t>
      </w:r>
      <w:r>
        <w:rPr>
          <w:color w:val="231F20"/>
        </w:rPr>
        <w:t>template</w:t>
      </w:r>
      <w:r>
        <w:rPr>
          <w:color w:val="231F20"/>
          <w:spacing w:val="-5"/>
        </w:rPr>
        <w:t xml:space="preserve"> </w:t>
      </w:r>
      <w:r>
        <w:rPr>
          <w:color w:val="231F20"/>
        </w:rPr>
        <w:t>has</w:t>
      </w:r>
      <w:r>
        <w:rPr>
          <w:color w:val="231F20"/>
          <w:spacing w:val="-6"/>
        </w:rPr>
        <w:t xml:space="preserve"> </w:t>
      </w:r>
      <w:r>
        <w:rPr>
          <w:color w:val="231F20"/>
        </w:rPr>
        <w:t>been</w:t>
      </w:r>
      <w:r>
        <w:rPr>
          <w:color w:val="231F20"/>
          <w:spacing w:val="-6"/>
        </w:rPr>
        <w:t xml:space="preserve"> </w:t>
      </w:r>
      <w:r>
        <w:rPr>
          <w:color w:val="231F20"/>
        </w:rPr>
        <w:t>developed</w:t>
      </w:r>
      <w:r>
        <w:rPr>
          <w:color w:val="231F20"/>
          <w:spacing w:val="-4"/>
        </w:rPr>
        <w:t xml:space="preserve"> </w:t>
      </w:r>
      <w:r>
        <w:rPr>
          <w:color w:val="231F20"/>
        </w:rPr>
        <w:t>to</w:t>
      </w:r>
      <w:r>
        <w:rPr>
          <w:color w:val="231F20"/>
          <w:spacing w:val="-6"/>
        </w:rPr>
        <w:t xml:space="preserve"> </w:t>
      </w:r>
      <w:r>
        <w:rPr>
          <w:color w:val="231F20"/>
        </w:rPr>
        <w:t>utilise</w:t>
      </w:r>
      <w:r>
        <w:rPr>
          <w:color w:val="231F20"/>
          <w:spacing w:val="-6"/>
        </w:rPr>
        <w:t xml:space="preserve"> </w:t>
      </w:r>
      <w:r>
        <w:rPr>
          <w:color w:val="231F20"/>
        </w:rPr>
        <w:t>the same</w:t>
      </w:r>
      <w:r>
        <w:rPr>
          <w:color w:val="231F20"/>
          <w:spacing w:val="-7"/>
        </w:rPr>
        <w:t xml:space="preserve"> </w:t>
      </w:r>
      <w:r>
        <w:rPr>
          <w:color w:val="231F20"/>
        </w:rPr>
        <w:t>three</w:t>
      </w:r>
      <w:r>
        <w:rPr>
          <w:color w:val="231F20"/>
          <w:spacing w:val="-5"/>
        </w:rPr>
        <w:t xml:space="preserve"> </w:t>
      </w:r>
      <w:r>
        <w:rPr>
          <w:color w:val="231F20"/>
        </w:rPr>
        <w:t>headings</w:t>
      </w:r>
      <w:r>
        <w:rPr>
          <w:color w:val="231F20"/>
          <w:spacing w:val="-7"/>
        </w:rPr>
        <w:t xml:space="preserve"> </w:t>
      </w:r>
      <w:r>
        <w:rPr>
          <w:color w:val="231F20"/>
        </w:rPr>
        <w:t>which</w:t>
      </w:r>
      <w:r>
        <w:rPr>
          <w:color w:val="231F20"/>
          <w:spacing w:val="-5"/>
        </w:rPr>
        <w:t xml:space="preserve"> </w:t>
      </w:r>
      <w:r>
        <w:rPr>
          <w:color w:val="231F20"/>
        </w:rPr>
        <w:t>should</w:t>
      </w:r>
      <w:r>
        <w:rPr>
          <w:color w:val="231F20"/>
          <w:spacing w:val="-6"/>
        </w:rPr>
        <w:t xml:space="preserve"> </w:t>
      </w:r>
      <w:r>
        <w:rPr>
          <w:color w:val="231F20"/>
        </w:rPr>
        <w:t>make</w:t>
      </w:r>
      <w:r>
        <w:rPr>
          <w:color w:val="231F20"/>
          <w:spacing w:val="-6"/>
        </w:rPr>
        <w:t xml:space="preserve"> </w:t>
      </w:r>
      <w:r>
        <w:rPr>
          <w:color w:val="231F20"/>
        </w:rPr>
        <w:t>your</w:t>
      </w:r>
      <w:r>
        <w:rPr>
          <w:color w:val="231F20"/>
          <w:spacing w:val="-6"/>
        </w:rPr>
        <w:t xml:space="preserve"> </w:t>
      </w:r>
      <w:r>
        <w:rPr>
          <w:color w:val="231F20"/>
        </w:rPr>
        <w:t>plans</w:t>
      </w:r>
      <w:r>
        <w:rPr>
          <w:color w:val="231F20"/>
          <w:spacing w:val="-6"/>
        </w:rPr>
        <w:t xml:space="preserve"> </w:t>
      </w:r>
      <w:r>
        <w:rPr>
          <w:color w:val="231F20"/>
        </w:rPr>
        <w:t>easily</w:t>
      </w:r>
      <w:r>
        <w:rPr>
          <w:color w:val="231F20"/>
          <w:spacing w:val="-6"/>
        </w:rPr>
        <w:t xml:space="preserve"> </w:t>
      </w:r>
      <w:r>
        <w:rPr>
          <w:color w:val="231F20"/>
        </w:rPr>
        <w:t>transferable</w:t>
      </w:r>
      <w:r>
        <w:rPr>
          <w:color w:val="231F20"/>
          <w:spacing w:val="-6"/>
        </w:rPr>
        <w:t xml:space="preserve"> </w:t>
      </w:r>
      <w:r>
        <w:rPr>
          <w:color w:val="231F20"/>
        </w:rPr>
        <w:t>between</w:t>
      </w:r>
      <w:r>
        <w:rPr>
          <w:color w:val="231F20"/>
          <w:spacing w:val="-6"/>
        </w:rPr>
        <w:t xml:space="preserve"> </w:t>
      </w:r>
      <w:r>
        <w:rPr>
          <w:color w:val="231F20"/>
        </w:rPr>
        <w:t>working</w:t>
      </w:r>
      <w:r>
        <w:rPr>
          <w:color w:val="231F20"/>
          <w:spacing w:val="-6"/>
        </w:rPr>
        <w:t xml:space="preserve"> </w:t>
      </w:r>
      <w:r>
        <w:rPr>
          <w:color w:val="231F20"/>
        </w:rPr>
        <w:t>documents.</w:t>
      </w:r>
    </w:p>
    <w:p w:rsidR="00E87370" w:rsidRDefault="00E87370">
      <w:pPr>
        <w:pStyle w:val="BodyText"/>
        <w:spacing w:before="9"/>
        <w:rPr>
          <w:sz w:val="23"/>
        </w:rPr>
      </w:pPr>
    </w:p>
    <w:p w:rsidR="00E87370" w:rsidRDefault="00631FE3">
      <w:pPr>
        <w:pStyle w:val="BodyText"/>
        <w:spacing w:line="235" w:lineRule="auto"/>
        <w:ind w:left="5820" w:right="775" w:firstLine="20"/>
      </w:pPr>
      <w:r>
        <w:rPr>
          <w:color w:val="231F20"/>
        </w:rPr>
        <w:t xml:space="preserve">Schools must use the funding to make </w:t>
      </w:r>
      <w:r>
        <w:rPr>
          <w:b/>
          <w:color w:val="231F20"/>
        </w:rPr>
        <w:t xml:space="preserve">additional and sustainable </w:t>
      </w:r>
      <w:r>
        <w:rPr>
          <w:color w:val="231F20"/>
        </w:rPr>
        <w:t>improvements to the quality of Physical</w:t>
      </w:r>
      <w:r>
        <w:rPr>
          <w:color w:val="231F20"/>
          <w:spacing w:val="-6"/>
        </w:rPr>
        <w:t xml:space="preserve"> </w:t>
      </w:r>
      <w:r>
        <w:rPr>
          <w:color w:val="231F20"/>
        </w:rPr>
        <w:t>Education,</w:t>
      </w:r>
      <w:r>
        <w:rPr>
          <w:color w:val="231F20"/>
          <w:spacing w:val="-5"/>
        </w:rPr>
        <w:t xml:space="preserve"> </w:t>
      </w:r>
      <w:r>
        <w:rPr>
          <w:color w:val="231F20"/>
        </w:rPr>
        <w:t>School</w:t>
      </w:r>
      <w:r>
        <w:rPr>
          <w:color w:val="231F20"/>
          <w:spacing w:val="-6"/>
        </w:rPr>
        <w:t xml:space="preserve"> </w:t>
      </w:r>
      <w:r>
        <w:rPr>
          <w:color w:val="231F20"/>
        </w:rPr>
        <w:t>Sport</w:t>
      </w:r>
      <w:r>
        <w:rPr>
          <w:color w:val="231F20"/>
          <w:spacing w:val="-5"/>
        </w:rPr>
        <w:t xml:space="preserve"> </w:t>
      </w:r>
      <w:r>
        <w:rPr>
          <w:color w:val="231F20"/>
        </w:rPr>
        <w:t>and</w:t>
      </w:r>
      <w:r>
        <w:rPr>
          <w:color w:val="231F20"/>
          <w:spacing w:val="-5"/>
        </w:rPr>
        <w:t xml:space="preserve"> </w:t>
      </w:r>
      <w:r>
        <w:rPr>
          <w:color w:val="231F20"/>
        </w:rPr>
        <w:t>Physical</w:t>
      </w:r>
      <w:r>
        <w:rPr>
          <w:color w:val="231F20"/>
          <w:spacing w:val="-6"/>
        </w:rPr>
        <w:t xml:space="preserve"> </w:t>
      </w:r>
      <w:r>
        <w:rPr>
          <w:color w:val="231F20"/>
        </w:rPr>
        <w:t>Activity</w:t>
      </w:r>
      <w:r>
        <w:rPr>
          <w:color w:val="231F20"/>
          <w:spacing w:val="-4"/>
        </w:rPr>
        <w:t xml:space="preserve"> (PESSPA)</w:t>
      </w:r>
      <w:r>
        <w:rPr>
          <w:color w:val="231F20"/>
          <w:spacing w:val="-5"/>
        </w:rPr>
        <w:t xml:space="preserve"> </w:t>
      </w:r>
      <w:r>
        <w:rPr>
          <w:color w:val="231F20"/>
        </w:rPr>
        <w:t>they</w:t>
      </w:r>
      <w:r>
        <w:rPr>
          <w:color w:val="231F20"/>
          <w:spacing w:val="-4"/>
        </w:rPr>
        <w:t xml:space="preserve"> </w:t>
      </w:r>
      <w:r>
        <w:rPr>
          <w:color w:val="231F20"/>
          <w:spacing w:val="-6"/>
        </w:rPr>
        <w:t>offer.</w:t>
      </w:r>
      <w:r>
        <w:rPr>
          <w:color w:val="231F20"/>
          <w:spacing w:val="-5"/>
        </w:rPr>
        <w:t xml:space="preserve"> </w:t>
      </w:r>
      <w:r>
        <w:rPr>
          <w:color w:val="231F20"/>
        </w:rPr>
        <w:t>This</w:t>
      </w:r>
      <w:r>
        <w:rPr>
          <w:color w:val="231F20"/>
          <w:spacing w:val="-6"/>
        </w:rPr>
        <w:t xml:space="preserve"> </w:t>
      </w:r>
      <w:r>
        <w:rPr>
          <w:color w:val="231F20"/>
        </w:rPr>
        <w:t>means</w:t>
      </w:r>
      <w:r>
        <w:rPr>
          <w:color w:val="231F20"/>
          <w:spacing w:val="-4"/>
        </w:rPr>
        <w:t xml:space="preserve"> </w:t>
      </w:r>
      <w:r>
        <w:rPr>
          <w:color w:val="231F20"/>
        </w:rPr>
        <w:t>that</w:t>
      </w:r>
      <w:r>
        <w:rPr>
          <w:color w:val="231F20"/>
          <w:spacing w:val="-5"/>
        </w:rPr>
        <w:t xml:space="preserve"> </w:t>
      </w:r>
      <w:r>
        <w:rPr>
          <w:color w:val="231F20"/>
        </w:rPr>
        <w:t>you</w:t>
      </w:r>
      <w:r>
        <w:rPr>
          <w:color w:val="231F20"/>
          <w:spacing w:val="-5"/>
        </w:rPr>
        <w:t xml:space="preserve"> </w:t>
      </w:r>
      <w:r>
        <w:rPr>
          <w:color w:val="231F20"/>
        </w:rPr>
        <w:t>should</w:t>
      </w:r>
      <w:r>
        <w:rPr>
          <w:color w:val="231F20"/>
          <w:spacing w:val="-5"/>
        </w:rPr>
        <w:t xml:space="preserve"> </w:t>
      </w:r>
      <w:r>
        <w:rPr>
          <w:color w:val="231F20"/>
        </w:rPr>
        <w:t>use</w:t>
      </w:r>
    </w:p>
    <w:p w:rsidR="00E87370" w:rsidRDefault="00631FE3">
      <w:pPr>
        <w:pStyle w:val="BodyText"/>
        <w:spacing w:line="290" w:lineRule="exact"/>
        <w:ind w:left="6080"/>
      </w:pPr>
      <w:r>
        <w:rPr>
          <w:color w:val="231F20"/>
        </w:rPr>
        <w:t>the Primary PE and sport premium to:</w:t>
      </w:r>
    </w:p>
    <w:p w:rsidR="00E87370" w:rsidRDefault="00E87370">
      <w:pPr>
        <w:pStyle w:val="BodyText"/>
        <w:spacing w:before="2"/>
        <w:rPr>
          <w:sz w:val="23"/>
        </w:rPr>
      </w:pPr>
    </w:p>
    <w:p w:rsidR="00E87370" w:rsidRDefault="00631FE3">
      <w:pPr>
        <w:pStyle w:val="ListParagraph"/>
        <w:numPr>
          <w:ilvl w:val="0"/>
          <w:numId w:val="1"/>
        </w:numPr>
        <w:tabs>
          <w:tab w:val="left" w:pos="7199"/>
          <w:tab w:val="left" w:pos="7200"/>
        </w:tabs>
        <w:spacing w:line="290" w:lineRule="exact"/>
        <w:ind w:left="7200"/>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rsidR="00E87370" w:rsidRDefault="00631FE3">
      <w:pPr>
        <w:pStyle w:val="ListParagraph"/>
        <w:numPr>
          <w:ilvl w:val="0"/>
          <w:numId w:val="1"/>
        </w:numPr>
        <w:tabs>
          <w:tab w:val="left" w:pos="7199"/>
          <w:tab w:val="left" w:pos="7200"/>
        </w:tabs>
        <w:spacing w:before="2" w:line="235" w:lineRule="auto"/>
        <w:ind w:right="765" w:hanging="20"/>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rsidR="00E87370" w:rsidRDefault="00E87370">
      <w:pPr>
        <w:pStyle w:val="BodyText"/>
        <w:spacing w:before="9"/>
        <w:rPr>
          <w:sz w:val="23"/>
        </w:rPr>
      </w:pPr>
    </w:p>
    <w:p w:rsidR="00E87370" w:rsidRDefault="00631FE3">
      <w:pPr>
        <w:pStyle w:val="BodyText"/>
        <w:spacing w:line="235" w:lineRule="auto"/>
        <w:ind w:left="6500" w:right="1314" w:firstLine="220"/>
      </w:pPr>
      <w:r>
        <w:rPr>
          <w:color w:val="231F20"/>
        </w:rPr>
        <w:t xml:space="preserve">Please visit </w:t>
      </w:r>
      <w:r>
        <w:rPr>
          <w:color w:val="205E9E"/>
          <w:u w:val="single" w:color="205E9E"/>
        </w:rPr>
        <w:t>gov.uk</w:t>
      </w:r>
      <w:r>
        <w:rPr>
          <w:color w:val="205E9E"/>
        </w:rPr>
        <w:t xml:space="preserve"> </w:t>
      </w:r>
      <w:r>
        <w:rPr>
          <w:color w:val="231F20"/>
        </w:rPr>
        <w:t>for the revised DfE guidance including the 5 key indicators across which schools should demonstrate an improvement. This document will help you to review your</w:t>
      </w:r>
    </w:p>
    <w:p w:rsidR="00E87370" w:rsidRDefault="00631FE3">
      <w:pPr>
        <w:pStyle w:val="BodyText"/>
        <w:spacing w:before="2" w:line="235" w:lineRule="auto"/>
        <w:ind w:left="6000" w:right="828" w:firstLine="260"/>
      </w:pPr>
      <w:r>
        <w:rPr>
          <w:color w:val="231F20"/>
        </w:rPr>
        <w:t xml:space="preserve">provision and to report </w:t>
      </w:r>
      <w:proofErr w:type="gramStart"/>
      <w:r>
        <w:rPr>
          <w:color w:val="231F20"/>
        </w:rPr>
        <w:t>your</w:t>
      </w:r>
      <w:proofErr w:type="gramEnd"/>
      <w:r>
        <w:rPr>
          <w:color w:val="231F20"/>
        </w:rPr>
        <w:t xml:space="preserve"> spend. DfE encourages schools to use this template as an effective way of meeting the reporting requirements of the Primary PE and sport premium.</w:t>
      </w:r>
    </w:p>
    <w:p w:rsidR="00E87370" w:rsidRDefault="00E87370">
      <w:pPr>
        <w:pStyle w:val="BodyText"/>
        <w:spacing w:before="4"/>
        <w:rPr>
          <w:sz w:val="23"/>
        </w:rPr>
      </w:pPr>
    </w:p>
    <w:p w:rsidR="00E87370" w:rsidRDefault="00631FE3">
      <w:pPr>
        <w:pStyle w:val="BodyText"/>
        <w:ind w:left="5340" w:firstLine="220"/>
      </w:pPr>
      <w:r>
        <w:rPr>
          <w:color w:val="231F20"/>
        </w:rPr>
        <w:t>We recommend you start by reflecting on the impact of current provision and reviewing the previous spend.</w:t>
      </w:r>
    </w:p>
    <w:p w:rsidR="00E87370" w:rsidRDefault="00E87370">
      <w:pPr>
        <w:pStyle w:val="BodyText"/>
        <w:spacing w:before="7"/>
        <w:rPr>
          <w:sz w:val="23"/>
        </w:rPr>
      </w:pPr>
    </w:p>
    <w:p w:rsidR="00E87370" w:rsidRDefault="00631FE3">
      <w:pPr>
        <w:pStyle w:val="BodyText"/>
        <w:spacing w:line="235" w:lineRule="auto"/>
        <w:ind w:left="5220" w:right="498" w:firstLine="120"/>
      </w:pPr>
      <w:r>
        <w:rPr>
          <w:color w:val="231F20"/>
        </w:rPr>
        <w:t xml:space="preserve">Schools are required to </w:t>
      </w:r>
      <w:r>
        <w:rPr>
          <w:color w:val="205E9E"/>
          <w:u w:val="single" w:color="205E9E"/>
        </w:rPr>
        <w:t>publish details</w:t>
      </w:r>
      <w:r>
        <w:rPr>
          <w:color w:val="205E9E"/>
        </w:rPr>
        <w:t xml:space="preserve"> </w:t>
      </w:r>
      <w:r>
        <w:rPr>
          <w:color w:val="231F20"/>
        </w:rPr>
        <w:t xml:space="preserve">of how they spend this funding as well as on the impact it has on pupils’ PE and sport participation and attainment by the end of the summer term or by </w:t>
      </w:r>
      <w:r>
        <w:rPr>
          <w:b/>
          <w:color w:val="231F20"/>
        </w:rPr>
        <w:t>31</w:t>
      </w:r>
      <w:r>
        <w:rPr>
          <w:b/>
          <w:color w:val="231F20"/>
          <w:vertAlign w:val="superscript"/>
        </w:rPr>
        <w:t>st</w:t>
      </w:r>
      <w:r>
        <w:rPr>
          <w:b/>
          <w:color w:val="231F20"/>
        </w:rPr>
        <w:t xml:space="preserve"> July 2021 </w:t>
      </w:r>
      <w:r>
        <w:rPr>
          <w:color w:val="231F20"/>
        </w:rPr>
        <w:t>at the latest.</w:t>
      </w:r>
    </w:p>
    <w:p w:rsidR="00E87370" w:rsidRDefault="00631FE3">
      <w:pPr>
        <w:pStyle w:val="Heading1"/>
        <w:spacing w:before="2" w:line="235" w:lineRule="auto"/>
        <w:ind w:left="5060" w:right="730" w:firstLine="80"/>
      </w:pPr>
      <w:r>
        <w:rPr>
          <w:color w:val="231F20"/>
        </w:rPr>
        <w:t xml:space="preserve">** In the case of any </w:t>
      </w:r>
      <w:r>
        <w:rPr>
          <w:color w:val="231F20"/>
          <w:u w:val="single" w:color="231F20"/>
        </w:rPr>
        <w:t>under-spend from 2019/20 which has been carried over</w:t>
      </w:r>
      <w:r>
        <w:rPr>
          <w:color w:val="231F20"/>
        </w:rPr>
        <w:t xml:space="preserve"> this must be used and published by </w:t>
      </w:r>
      <w:r>
        <w:rPr>
          <w:color w:val="231F20"/>
          <w:u w:val="single" w:color="231F20"/>
        </w:rPr>
        <w:t>31st March 2021</w:t>
      </w:r>
      <w:r>
        <w:rPr>
          <w:color w:val="231F20"/>
        </w:rPr>
        <w:t>.</w:t>
      </w:r>
    </w:p>
    <w:p w:rsidR="00E87370" w:rsidRDefault="00E87370">
      <w:pPr>
        <w:pStyle w:val="BodyText"/>
        <w:spacing w:before="9"/>
        <w:rPr>
          <w:b/>
          <w:sz w:val="23"/>
        </w:rPr>
      </w:pPr>
    </w:p>
    <w:p w:rsidR="00E87370" w:rsidRDefault="00631FE3">
      <w:pPr>
        <w:pStyle w:val="BodyText"/>
        <w:spacing w:line="235" w:lineRule="auto"/>
        <w:ind w:left="4480" w:right="716" w:firstLine="320"/>
      </w:pPr>
      <w:r>
        <w:rPr>
          <w:color w:val="231F20"/>
        </w:rPr>
        <w:t>We recommend regularly updating the table and publishing it on your website throughout the year. This evidences your ongoing self-evaluation of how you are using the funding to secure maximum, sustainable impact. Final copy must</w:t>
      </w:r>
    </w:p>
    <w:p w:rsidR="00E87370" w:rsidRDefault="00E92B3F">
      <w:pPr>
        <w:pStyle w:val="BodyText"/>
        <w:spacing w:before="2" w:line="235" w:lineRule="auto"/>
        <w:ind w:left="3900" w:right="1121" w:firstLine="280"/>
      </w:pPr>
      <w:r>
        <w:rPr>
          <w:noProof/>
          <w:lang w:eastAsia="en-GB"/>
        </w:rPr>
        <mc:AlternateContent>
          <mc:Choice Requires="wps">
            <w:drawing>
              <wp:anchor distT="0" distB="0" distL="114300" distR="114300" simplePos="0" relativeHeight="487070720" behindDoc="1" locked="0" layoutInCell="1" allowOverlap="1">
                <wp:simplePos x="0" y="0"/>
                <wp:positionH relativeFrom="page">
                  <wp:posOffset>457200</wp:posOffset>
                </wp:positionH>
                <wp:positionV relativeFrom="paragraph">
                  <wp:posOffset>458470</wp:posOffset>
                </wp:positionV>
                <wp:extent cx="4282440" cy="163195"/>
                <wp:effectExtent l="0" t="0" r="0" b="0"/>
                <wp:wrapNone/>
                <wp:docPr id="7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244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0E1E" w:rsidRDefault="00960E1E">
                            <w:pPr>
                              <w:pStyle w:val="BodyText"/>
                              <w:tabs>
                                <w:tab w:val="left" w:pos="5368"/>
                              </w:tabs>
                              <w:spacing w:line="257" w:lineRule="exact"/>
                            </w:pPr>
                            <w:r>
                              <w:rPr>
                                <w:color w:val="231F20"/>
                                <w:position w:val="2"/>
                              </w:rPr>
                              <w:t>Created</w:t>
                            </w:r>
                            <w:r>
                              <w:rPr>
                                <w:color w:val="231F20"/>
                                <w:spacing w:val="-4"/>
                                <w:position w:val="2"/>
                              </w:rPr>
                              <w:t xml:space="preserve"> </w:t>
                            </w:r>
                            <w:r>
                              <w:rPr>
                                <w:color w:val="231F20"/>
                                <w:position w:val="2"/>
                              </w:rPr>
                              <w:t>by:</w:t>
                            </w:r>
                            <w:r>
                              <w:rPr>
                                <w:color w:val="231F20"/>
                                <w:position w:val="2"/>
                              </w:rPr>
                              <w:tab/>
                            </w:r>
                            <w:r>
                              <w:rPr>
                                <w:color w:val="231F20"/>
                              </w:rPr>
                              <w:t>Supported</w:t>
                            </w:r>
                            <w:r>
                              <w:rPr>
                                <w:color w:val="231F20"/>
                                <w:spacing w:val="-5"/>
                              </w:rPr>
                              <w:t xml:space="preserve">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36pt;margin-top:36.1pt;width:337.2pt;height:12.85pt;z-index:-1624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" filled="f" stroked="f">
                <v:textbox inset="0,0,0,0">
                  <w:txbxContent>
                    <w:p w:rsidR="00960E1E" w:rsidRDefault="00960E1E">
                      <w:pPr>
                        <w:pStyle w:val="BodyText"/>
                        <w:tabs>
                          <w:tab w:val="left" w:pos="5368"/>
                        </w:tabs>
                        <w:spacing w:line="257" w:lineRule="exact"/>
                      </w:pPr>
                      <w:r>
                        <w:rPr>
                          <w:color w:val="231F20"/>
                          <w:position w:val="2"/>
                        </w:rPr>
                        <w:t>Created</w:t>
                      </w:r>
                      <w:r>
                        <w:rPr>
                          <w:color w:val="231F20"/>
                          <w:spacing w:val="-4"/>
                          <w:position w:val="2"/>
                        </w:rPr>
                        <w:t xml:space="preserve"> </w:t>
                      </w:r>
                      <w:r>
                        <w:rPr>
                          <w:color w:val="231F20"/>
                          <w:position w:val="2"/>
                        </w:rPr>
                        <w:t>by:</w:t>
                      </w:r>
                      <w:r>
                        <w:rPr>
                          <w:color w:val="231F20"/>
                          <w:position w:val="2"/>
                        </w:rPr>
                        <w:tab/>
                      </w:r>
                      <w:r>
                        <w:rPr>
                          <w:color w:val="231F20"/>
                        </w:rPr>
                        <w:t>Supported</w:t>
                      </w:r>
                      <w:r>
                        <w:rPr>
                          <w:color w:val="231F20"/>
                          <w:spacing w:val="-5"/>
                        </w:rPr>
                        <w:t xml:space="preserve"> by:</w:t>
                      </w:r>
                    </w:p>
                  </w:txbxContent>
                </v:textbox>
                <w10:wrap anchorx="page"/>
              </v:shape>
            </w:pict>
          </mc:Fallback>
        </mc:AlternateContent>
      </w:r>
      <w:r w:rsidR="00631FE3">
        <w:rPr>
          <w:color w:val="231F20"/>
        </w:rPr>
        <w:t xml:space="preserve">be posted on your website by the end of the academic year and no later than the 31st July 2021. To see an example of how to complete the table please click </w:t>
      </w:r>
      <w:r w:rsidR="00631FE3">
        <w:rPr>
          <w:color w:val="205E9E"/>
          <w:u w:val="single" w:color="205E9E"/>
        </w:rPr>
        <w:t>HERE</w:t>
      </w:r>
      <w:r w:rsidR="00631FE3">
        <w:rPr>
          <w:color w:val="231F20"/>
        </w:rPr>
        <w:t>.</w:t>
      </w:r>
      <w:r w:rsidR="00631FE3" w:rsidRPr="00631FE3">
        <w:t xml:space="preserve"> </w:t>
      </w:r>
    </w:p>
    <w:p w:rsidR="00E87370" w:rsidRDefault="00E87370">
      <w:pPr>
        <w:spacing w:line="235" w:lineRule="auto"/>
        <w:sectPr w:rsidR="00E87370">
          <w:headerReference w:type="default" r:id="rId9"/>
          <w:pgSz w:w="16840" w:h="11910" w:orient="landscape"/>
          <w:pgMar w:top="0" w:right="0" w:bottom="0" w:left="0" w:header="0" w:footer="0" w:gutter="0"/>
          <w:cols w:space="720"/>
        </w:sectPr>
      </w:pPr>
    </w:p>
    <w:p w:rsidR="00E87370" w:rsidRDefault="00E87370">
      <w:pPr>
        <w:pStyle w:val="BodyText"/>
        <w:rPr>
          <w:sz w:val="20"/>
        </w:rPr>
      </w:pPr>
    </w:p>
    <w:p w:rsidR="00E87370" w:rsidRDefault="00E87370">
      <w:pPr>
        <w:pStyle w:val="BodyText"/>
        <w:rPr>
          <w:sz w:val="20"/>
        </w:rPr>
      </w:pPr>
    </w:p>
    <w:p w:rsidR="00E87370" w:rsidRDefault="00E87370">
      <w:pPr>
        <w:pStyle w:val="BodyText"/>
        <w:rPr>
          <w:sz w:val="20"/>
        </w:rPr>
      </w:pPr>
    </w:p>
    <w:p w:rsidR="00E87370" w:rsidRDefault="00E87370">
      <w:pPr>
        <w:pStyle w:val="BodyText"/>
        <w:rPr>
          <w:sz w:val="20"/>
        </w:rPr>
      </w:pPr>
    </w:p>
    <w:p w:rsidR="00E87370" w:rsidRDefault="00E87370">
      <w:pPr>
        <w:pStyle w:val="BodyText"/>
        <w:spacing w:before="10"/>
        <w:rPr>
          <w:sz w:val="21"/>
        </w:rPr>
      </w:pPr>
    </w:p>
    <w:p w:rsidR="00E87370" w:rsidRDefault="00E92B3F">
      <w:pPr>
        <w:pStyle w:val="BodyText"/>
        <w:spacing w:before="57" w:line="235" w:lineRule="auto"/>
        <w:ind w:left="720" w:right="730"/>
      </w:pPr>
      <w:r>
        <w:rPr>
          <w:noProof/>
          <w:lang w:eastAsia="en-GB"/>
        </w:rPr>
        <mc:AlternateContent>
          <mc:Choice Requires="wpg">
            <w:drawing>
              <wp:anchor distT="0" distB="0" distL="114300" distR="114300" simplePos="0" relativeHeight="15730688" behindDoc="0" locked="0" layoutInCell="1" allowOverlap="1">
                <wp:simplePos x="0" y="0"/>
                <wp:positionH relativeFrom="page">
                  <wp:posOffset>457200</wp:posOffset>
                </wp:positionH>
                <wp:positionV relativeFrom="paragraph">
                  <wp:posOffset>-792480</wp:posOffset>
                </wp:positionV>
                <wp:extent cx="10234930" cy="568960"/>
                <wp:effectExtent l="0" t="0" r="0" b="0"/>
                <wp:wrapNone/>
                <wp:docPr id="6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1248"/>
                          <a:chExt cx="16118" cy="896"/>
                        </a:xfrm>
                      </wpg:grpSpPr>
                      <wps:wsp>
                        <wps:cNvPr id="68" name="Rectangle 7"/>
                        <wps:cNvSpPr>
                          <a:spLocks noChangeArrowheads="1"/>
                        </wps:cNvSpPr>
                        <wps:spPr bwMode="auto">
                          <a:xfrm>
                            <a:off x="720" y="-1249"/>
                            <a:ext cx="16118" cy="896"/>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Text Box 6"/>
                        <wps:cNvSpPr txBox="1">
                          <a:spLocks noChangeArrowheads="1"/>
                        </wps:cNvSpPr>
                        <wps:spPr bwMode="auto">
                          <a:xfrm>
                            <a:off x="720" y="-1249"/>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0E1E" w:rsidRDefault="00960E1E">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7" style="position:absolute;left:0;text-align:left;margin-left:36pt;margin-top:-62.4pt;width:805.9pt;height:44.8pt;z-index:15730688;mso-position-horizontal-relative:page" coordorigin="720,-1248"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">
                <v:rect id="Rectangle 7" o:spid="_x0000_s1028" style="position:absolute;left:720;top:-1249;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" fillcolor="#4863ae" stroked="f"/>
                <v:shape id="Text Box 6" o:spid="_x0000_s1029" type="#_x0000_t202" style="position:absolute;left:720;top:-1249;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rsidR="00960E1E" w:rsidRDefault="00960E1E">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v:group>
            </w:pict>
          </mc:Fallback>
        </mc:AlternateContent>
      </w:r>
      <w:r w:rsidR="00631FE3">
        <w:rPr>
          <w:color w:val="231F20"/>
        </w:rPr>
        <w:t>Please note: Although there has been considerable disruption in 2020 it is important that you publish details on your website of how you spend the funding - this is a legal requirement.</w:t>
      </w:r>
    </w:p>
    <w:p w:rsidR="00E87370" w:rsidRDefault="00E87370">
      <w:pPr>
        <w:pStyle w:val="BodyText"/>
        <w:spacing w:before="4"/>
        <w:rPr>
          <w:sz w:val="23"/>
        </w:rPr>
      </w:pPr>
    </w:p>
    <w:p w:rsidR="00E87370" w:rsidRDefault="00631FE3">
      <w:pPr>
        <w:pStyle w:val="BodyText"/>
        <w:spacing w:after="16"/>
        <w:ind w:left="720"/>
      </w:pPr>
      <w:r>
        <w:rPr>
          <w:color w:val="231F20"/>
        </w:rPr>
        <w:t>N.B. In this section you should refer to any adjustments you might have made due to Covid-19 and how these will influence further improvement.</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E87370">
        <w:trPr>
          <w:trHeight w:val="497"/>
        </w:trPr>
        <w:tc>
          <w:tcPr>
            <w:tcW w:w="7700" w:type="dxa"/>
          </w:tcPr>
          <w:p w:rsidR="00E87370" w:rsidRDefault="00631FE3">
            <w:pPr>
              <w:pStyle w:val="TableParagraph"/>
              <w:spacing w:before="21"/>
              <w:rPr>
                <w:sz w:val="24"/>
              </w:rPr>
            </w:pPr>
            <w:r>
              <w:rPr>
                <w:color w:val="4863AE"/>
                <w:sz w:val="24"/>
              </w:rPr>
              <w:t>Key achie</w:t>
            </w:r>
            <w:r w:rsidR="00F04276">
              <w:rPr>
                <w:color w:val="4863AE"/>
                <w:sz w:val="24"/>
              </w:rPr>
              <w:t>vements to date until April 2022 – March 2023:</w:t>
            </w:r>
          </w:p>
        </w:tc>
        <w:tc>
          <w:tcPr>
            <w:tcW w:w="7677" w:type="dxa"/>
          </w:tcPr>
          <w:p w:rsidR="00E87370" w:rsidRDefault="00631FE3">
            <w:pPr>
              <w:pStyle w:val="TableParagraph"/>
              <w:spacing w:before="21"/>
              <w:rPr>
                <w:sz w:val="24"/>
              </w:rPr>
            </w:pPr>
            <w:r>
              <w:rPr>
                <w:color w:val="4863AE"/>
                <w:sz w:val="24"/>
              </w:rPr>
              <w:t>Areas for further improvement and baseline evidence of need:</w:t>
            </w:r>
          </w:p>
        </w:tc>
      </w:tr>
      <w:tr w:rsidR="00E87370">
        <w:trPr>
          <w:trHeight w:val="5112"/>
        </w:trPr>
        <w:tc>
          <w:tcPr>
            <w:tcW w:w="7700" w:type="dxa"/>
          </w:tcPr>
          <w:p w:rsidR="00E87370" w:rsidRDefault="00F04276">
            <w:pPr>
              <w:pStyle w:val="TableParagraph"/>
              <w:ind w:left="0"/>
              <w:rPr>
                <w:rFonts w:asciiTheme="minorHAnsi" w:hAnsiTheme="minorHAnsi" w:cstheme="minorHAnsi"/>
                <w:sz w:val="24"/>
              </w:rPr>
            </w:pPr>
            <w:r w:rsidRPr="00F04276">
              <w:rPr>
                <w:rFonts w:asciiTheme="minorHAnsi" w:hAnsiTheme="minorHAnsi" w:cstheme="minorHAnsi"/>
                <w:sz w:val="24"/>
              </w:rPr>
              <w:t xml:space="preserve">£1,140 used to provide lunchtime sports clubs which all children benefit from, not just those whose parents sign up for them to attend after school. </w:t>
            </w:r>
          </w:p>
          <w:p w:rsidR="00F04276" w:rsidRDefault="00F04276">
            <w:pPr>
              <w:pStyle w:val="TableParagraph"/>
              <w:ind w:left="0"/>
              <w:rPr>
                <w:rFonts w:asciiTheme="minorHAnsi" w:hAnsiTheme="minorHAnsi" w:cstheme="minorHAnsi"/>
                <w:sz w:val="24"/>
              </w:rPr>
            </w:pPr>
            <w:r>
              <w:rPr>
                <w:rFonts w:asciiTheme="minorHAnsi" w:hAnsiTheme="minorHAnsi" w:cstheme="minorHAnsi"/>
                <w:sz w:val="24"/>
              </w:rPr>
              <w:t xml:space="preserve">£1,500 for village hall hire and cleaning, without which we would not be able to deliver indoor PE during the cold, wet winter months. </w:t>
            </w:r>
          </w:p>
          <w:p w:rsidR="00F04276" w:rsidRDefault="00F04276">
            <w:pPr>
              <w:pStyle w:val="TableParagraph"/>
              <w:ind w:left="0"/>
              <w:rPr>
                <w:rFonts w:asciiTheme="minorHAnsi" w:hAnsiTheme="minorHAnsi" w:cstheme="minorHAnsi"/>
                <w:sz w:val="24"/>
              </w:rPr>
            </w:pPr>
            <w:r>
              <w:rPr>
                <w:rFonts w:asciiTheme="minorHAnsi" w:hAnsiTheme="minorHAnsi" w:cstheme="minorHAnsi"/>
                <w:sz w:val="24"/>
              </w:rPr>
              <w:t xml:space="preserve">£500 for Forest Schools staffing – in the absence of parent volunteers, without additional adult support, Forest Schools would not be able to take place. Also £194 Forest Schools insurance. </w:t>
            </w:r>
          </w:p>
          <w:p w:rsidR="00F04276" w:rsidRDefault="00F04276">
            <w:pPr>
              <w:pStyle w:val="TableParagraph"/>
              <w:ind w:left="0"/>
              <w:rPr>
                <w:rFonts w:asciiTheme="minorHAnsi" w:hAnsiTheme="minorHAnsi" w:cstheme="minorHAnsi"/>
                <w:sz w:val="24"/>
              </w:rPr>
            </w:pPr>
            <w:r>
              <w:rPr>
                <w:rFonts w:asciiTheme="minorHAnsi" w:hAnsiTheme="minorHAnsi" w:cstheme="minorHAnsi"/>
                <w:sz w:val="24"/>
              </w:rPr>
              <w:t xml:space="preserve">£599 Dance workshops and £500 drama workshops – to upskill staff to </w:t>
            </w:r>
            <w:r w:rsidR="00D253D5">
              <w:rPr>
                <w:rFonts w:asciiTheme="minorHAnsi" w:hAnsiTheme="minorHAnsi" w:cstheme="minorHAnsi"/>
                <w:sz w:val="24"/>
              </w:rPr>
              <w:t>deliver high-quality cross-curricular literacy lessons with a movement and drama element to enable pupils to become engrossed in character</w:t>
            </w:r>
            <w:r w:rsidR="002F2622">
              <w:rPr>
                <w:rFonts w:asciiTheme="minorHAnsi" w:hAnsiTheme="minorHAnsi" w:cstheme="minorHAnsi"/>
                <w:sz w:val="24"/>
              </w:rPr>
              <w:t xml:space="preserve"> portrayal and to use this for high-quality pieces of extended writing. </w:t>
            </w:r>
          </w:p>
          <w:p w:rsidR="002F2622" w:rsidRDefault="002F2622">
            <w:pPr>
              <w:pStyle w:val="TableParagraph"/>
              <w:ind w:left="0"/>
              <w:rPr>
                <w:rFonts w:asciiTheme="minorHAnsi" w:hAnsiTheme="minorHAnsi" w:cstheme="minorHAnsi"/>
                <w:sz w:val="24"/>
              </w:rPr>
            </w:pPr>
            <w:r>
              <w:rPr>
                <w:rFonts w:asciiTheme="minorHAnsi" w:hAnsiTheme="minorHAnsi" w:cstheme="minorHAnsi"/>
                <w:sz w:val="24"/>
              </w:rPr>
              <w:t xml:space="preserve">£40 dance scarves and gymnastics ribbons to enhance the above and the performance at Snape. </w:t>
            </w:r>
          </w:p>
          <w:p w:rsidR="002F2622" w:rsidRDefault="002F2622">
            <w:pPr>
              <w:pStyle w:val="TableParagraph"/>
              <w:ind w:left="0"/>
              <w:rPr>
                <w:rFonts w:asciiTheme="minorHAnsi" w:hAnsiTheme="minorHAnsi" w:cstheme="minorHAnsi"/>
                <w:sz w:val="24"/>
              </w:rPr>
            </w:pPr>
            <w:r>
              <w:rPr>
                <w:rFonts w:asciiTheme="minorHAnsi" w:hAnsiTheme="minorHAnsi" w:cstheme="minorHAnsi"/>
                <w:sz w:val="24"/>
              </w:rPr>
              <w:t xml:space="preserve">£385 on equipment and inspection of equipment to allow fully equipped lessons and clubs to take place. </w:t>
            </w:r>
          </w:p>
          <w:p w:rsidR="002F2622" w:rsidRPr="00F04276" w:rsidRDefault="002F2622">
            <w:pPr>
              <w:pStyle w:val="TableParagraph"/>
              <w:ind w:left="0"/>
              <w:rPr>
                <w:rFonts w:asciiTheme="minorHAnsi" w:hAnsiTheme="minorHAnsi" w:cstheme="minorHAnsi"/>
                <w:sz w:val="24"/>
              </w:rPr>
            </w:pPr>
            <w:r>
              <w:rPr>
                <w:rFonts w:asciiTheme="minorHAnsi" w:hAnsiTheme="minorHAnsi" w:cstheme="minorHAnsi"/>
                <w:sz w:val="24"/>
              </w:rPr>
              <w:t xml:space="preserve">£450 School Games Membership fee enabling the school to take part in competitions and tournaments. </w:t>
            </w:r>
          </w:p>
          <w:p w:rsidR="00F04276" w:rsidRPr="00F04276" w:rsidRDefault="00F04276">
            <w:pPr>
              <w:pStyle w:val="TableParagraph"/>
              <w:ind w:left="0"/>
              <w:rPr>
                <w:rFonts w:asciiTheme="minorHAnsi" w:hAnsiTheme="minorHAnsi" w:cstheme="minorHAnsi"/>
                <w:sz w:val="24"/>
              </w:rPr>
            </w:pPr>
          </w:p>
        </w:tc>
        <w:tc>
          <w:tcPr>
            <w:tcW w:w="7677" w:type="dxa"/>
          </w:tcPr>
          <w:p w:rsidR="00E87370" w:rsidRDefault="00F04276">
            <w:pPr>
              <w:pStyle w:val="TableParagraph"/>
              <w:ind w:left="0"/>
              <w:rPr>
                <w:rFonts w:asciiTheme="minorHAnsi" w:hAnsiTheme="minorHAnsi" w:cstheme="minorHAnsi"/>
                <w:sz w:val="24"/>
              </w:rPr>
            </w:pPr>
            <w:r w:rsidRPr="00F04276">
              <w:rPr>
                <w:rFonts w:asciiTheme="minorHAnsi" w:hAnsiTheme="minorHAnsi" w:cstheme="minorHAnsi"/>
                <w:sz w:val="24"/>
              </w:rPr>
              <w:t xml:space="preserve">The need for a comprehensive scheme of work that non-specialist PE teachers can use in the absence of a specialist sports coach. </w:t>
            </w:r>
          </w:p>
          <w:p w:rsidR="00F04276" w:rsidRDefault="00F04276">
            <w:pPr>
              <w:pStyle w:val="TableParagraph"/>
              <w:ind w:left="0"/>
              <w:rPr>
                <w:rFonts w:asciiTheme="minorHAnsi" w:hAnsiTheme="minorHAnsi" w:cstheme="minorHAnsi"/>
                <w:sz w:val="24"/>
              </w:rPr>
            </w:pPr>
            <w:r>
              <w:rPr>
                <w:rFonts w:asciiTheme="minorHAnsi" w:hAnsiTheme="minorHAnsi" w:cstheme="minorHAnsi"/>
                <w:sz w:val="24"/>
              </w:rPr>
              <w:t xml:space="preserve">More ‘free’ after school clubs as parents seem reluctant to want to pay for these. </w:t>
            </w:r>
          </w:p>
          <w:p w:rsidR="002F2622" w:rsidRDefault="002F2622">
            <w:pPr>
              <w:pStyle w:val="TableParagraph"/>
              <w:ind w:left="0"/>
              <w:rPr>
                <w:rFonts w:asciiTheme="minorHAnsi" w:hAnsiTheme="minorHAnsi" w:cstheme="minorHAnsi"/>
                <w:sz w:val="24"/>
              </w:rPr>
            </w:pPr>
            <w:r>
              <w:rPr>
                <w:rFonts w:asciiTheme="minorHAnsi" w:hAnsiTheme="minorHAnsi" w:cstheme="minorHAnsi"/>
                <w:sz w:val="24"/>
              </w:rPr>
              <w:t xml:space="preserve">Replenish stocks of equipment, </w:t>
            </w:r>
            <w:proofErr w:type="spellStart"/>
            <w:r>
              <w:rPr>
                <w:rFonts w:asciiTheme="minorHAnsi" w:hAnsiTheme="minorHAnsi" w:cstheme="minorHAnsi"/>
                <w:sz w:val="24"/>
              </w:rPr>
              <w:t>ie</w:t>
            </w:r>
            <w:proofErr w:type="spellEnd"/>
            <w:r>
              <w:rPr>
                <w:rFonts w:asciiTheme="minorHAnsi" w:hAnsiTheme="minorHAnsi" w:cstheme="minorHAnsi"/>
                <w:sz w:val="24"/>
              </w:rPr>
              <w:t>. Ping pong balls and bats.</w:t>
            </w:r>
          </w:p>
          <w:p w:rsidR="00F04276" w:rsidRPr="00F04276" w:rsidRDefault="00827060">
            <w:pPr>
              <w:pStyle w:val="TableParagraph"/>
              <w:ind w:left="0"/>
              <w:rPr>
                <w:rFonts w:asciiTheme="minorHAnsi" w:hAnsiTheme="minorHAnsi" w:cstheme="minorHAnsi"/>
                <w:sz w:val="24"/>
              </w:rPr>
            </w:pPr>
            <w:r>
              <w:rPr>
                <w:rFonts w:asciiTheme="minorHAnsi" w:hAnsiTheme="minorHAnsi" w:cstheme="minorHAnsi"/>
                <w:sz w:val="24"/>
              </w:rPr>
              <w:t xml:space="preserve">Greater opportunities for a variety of sports, </w:t>
            </w:r>
            <w:proofErr w:type="spellStart"/>
            <w:r>
              <w:rPr>
                <w:rFonts w:asciiTheme="minorHAnsi" w:hAnsiTheme="minorHAnsi" w:cstheme="minorHAnsi"/>
                <w:sz w:val="24"/>
              </w:rPr>
              <w:t>eg</w:t>
            </w:r>
            <w:proofErr w:type="spellEnd"/>
            <w:r>
              <w:rPr>
                <w:rFonts w:asciiTheme="minorHAnsi" w:hAnsiTheme="minorHAnsi" w:cstheme="minorHAnsi"/>
                <w:sz w:val="24"/>
              </w:rPr>
              <w:t>. Healthy Living / Activities Week</w:t>
            </w:r>
          </w:p>
        </w:tc>
      </w:tr>
    </w:tbl>
    <w:p w:rsidR="00E87370" w:rsidRDefault="00E87370">
      <w:pPr>
        <w:pStyle w:val="BodyText"/>
        <w:spacing w:before="3"/>
        <w:rPr>
          <w:sz w:val="22"/>
        </w:rPr>
      </w:pPr>
    </w:p>
    <w:p w:rsidR="00E87370" w:rsidRDefault="00631FE3">
      <w:pPr>
        <w:pStyle w:val="BodyText"/>
        <w:spacing w:line="235" w:lineRule="auto"/>
        <w:ind w:left="720" w:right="5724"/>
      </w:pPr>
      <w:r>
        <w:rPr>
          <w:color w:val="231F20"/>
        </w:rPr>
        <w:t>Did you carry fo</w:t>
      </w:r>
      <w:r w:rsidR="002F2622">
        <w:rPr>
          <w:color w:val="231F20"/>
        </w:rPr>
        <w:t>rward an underspend from 202021/22</w:t>
      </w:r>
      <w:r>
        <w:rPr>
          <w:color w:val="231F20"/>
        </w:rPr>
        <w:t xml:space="preserve"> academic year into the current academic year? </w:t>
      </w:r>
      <w:r w:rsidRPr="002F2622">
        <w:rPr>
          <w:b/>
          <w:color w:val="231F20"/>
        </w:rPr>
        <w:t>YES</w:t>
      </w:r>
      <w:r>
        <w:rPr>
          <w:color w:val="231F20"/>
        </w:rPr>
        <w:t>/</w:t>
      </w:r>
      <w:r w:rsidRPr="002F2622">
        <w:rPr>
          <w:strike/>
          <w:color w:val="231F20"/>
        </w:rPr>
        <w:t>NO</w:t>
      </w:r>
      <w:r>
        <w:rPr>
          <w:color w:val="231F20"/>
        </w:rPr>
        <w:t xml:space="preserve"> * Delete as applicable</w:t>
      </w:r>
    </w:p>
    <w:p w:rsidR="00E87370" w:rsidRDefault="00631FE3">
      <w:pPr>
        <w:pStyle w:val="Heading1"/>
        <w:spacing w:line="288" w:lineRule="exact"/>
      </w:pPr>
      <w:r>
        <w:rPr>
          <w:color w:val="231F20"/>
        </w:rPr>
        <w:t xml:space="preserve">If </w:t>
      </w:r>
      <w:proofErr w:type="gramStart"/>
      <w:r>
        <w:rPr>
          <w:color w:val="231F20"/>
        </w:rPr>
        <w:t>YES</w:t>
      </w:r>
      <w:proofErr w:type="gramEnd"/>
      <w:r>
        <w:rPr>
          <w:color w:val="231F20"/>
        </w:rPr>
        <w:t xml:space="preserve"> you </w:t>
      </w:r>
      <w:r>
        <w:rPr>
          <w:color w:val="231F20"/>
          <w:u w:val="single" w:color="231F20"/>
        </w:rPr>
        <w:t>must</w:t>
      </w:r>
      <w:r>
        <w:rPr>
          <w:color w:val="231F20"/>
        </w:rPr>
        <w:t xml:space="preserve"> complete the following section</w:t>
      </w:r>
    </w:p>
    <w:p w:rsidR="00E87370" w:rsidRDefault="00631FE3">
      <w:pPr>
        <w:spacing w:line="290" w:lineRule="exact"/>
        <w:ind w:left="720"/>
        <w:rPr>
          <w:b/>
          <w:sz w:val="24"/>
        </w:rPr>
      </w:pPr>
      <w:r>
        <w:rPr>
          <w:b/>
          <w:color w:val="231F20"/>
          <w:sz w:val="24"/>
        </w:rPr>
        <w:t xml:space="preserve">If NO, the following section is </w:t>
      </w:r>
      <w:r>
        <w:rPr>
          <w:b/>
          <w:color w:val="231F20"/>
          <w:sz w:val="24"/>
          <w:u w:val="single" w:color="231F20"/>
        </w:rPr>
        <w:t>not</w:t>
      </w:r>
      <w:r>
        <w:rPr>
          <w:b/>
          <w:color w:val="231F20"/>
          <w:sz w:val="24"/>
        </w:rPr>
        <w:t xml:space="preserve"> applicable to you</w:t>
      </w:r>
    </w:p>
    <w:p w:rsidR="00E87370" w:rsidRDefault="00E87370">
      <w:pPr>
        <w:spacing w:line="290" w:lineRule="exact"/>
        <w:rPr>
          <w:sz w:val="24"/>
        </w:rPr>
        <w:sectPr w:rsidR="00E87370">
          <w:headerReference w:type="default" r:id="rId10"/>
          <w:footerReference w:type="default" r:id="rId11"/>
          <w:pgSz w:w="16840" w:h="11910" w:orient="landscape"/>
          <w:pgMar w:top="720" w:right="0" w:bottom="620" w:left="0" w:header="0" w:footer="438" w:gutter="0"/>
          <w:cols w:space="720"/>
        </w:sectPr>
      </w:pPr>
    </w:p>
    <w:p w:rsidR="00E87370" w:rsidRDefault="00631FE3">
      <w:pPr>
        <w:pStyle w:val="BodyText"/>
        <w:spacing w:before="30" w:after="18" w:line="235" w:lineRule="auto"/>
        <w:ind w:left="720" w:right="877"/>
      </w:pPr>
      <w:r>
        <w:rPr>
          <w:color w:val="231F20"/>
        </w:rPr>
        <w:lastRenderedPageBreak/>
        <w:t xml:space="preserve">If any funding from the academic year </w:t>
      </w:r>
      <w:r w:rsidR="002F2622">
        <w:rPr>
          <w:color w:val="231F20"/>
        </w:rPr>
        <w:t>2021/22</w:t>
      </w:r>
      <w:r>
        <w:rPr>
          <w:color w:val="231F20"/>
        </w:rPr>
        <w:t xml:space="preserve"> has been carried over you MUST complete the following section. Any carried over funding MUST be spent by 31 </w:t>
      </w:r>
      <w:r w:rsidR="002F2622">
        <w:rPr>
          <w:color w:val="231F20"/>
        </w:rPr>
        <w:t>July 2023</w:t>
      </w:r>
      <w:r>
        <w:rPr>
          <w:color w:val="231F20"/>
        </w:rPr>
        <w:t>.</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513"/>
        <w:gridCol w:w="3080"/>
        <w:gridCol w:w="2628"/>
        <w:gridCol w:w="3080"/>
        <w:gridCol w:w="3080"/>
      </w:tblGrid>
      <w:tr w:rsidR="00E87370">
        <w:trPr>
          <w:trHeight w:val="607"/>
        </w:trPr>
        <w:tc>
          <w:tcPr>
            <w:tcW w:w="3513" w:type="dxa"/>
          </w:tcPr>
          <w:p w:rsidR="00E87370" w:rsidRDefault="00631FE3" w:rsidP="002F2622">
            <w:pPr>
              <w:pStyle w:val="TableParagraph"/>
              <w:spacing w:before="19" w:line="288" w:lineRule="exact"/>
              <w:ind w:left="1034" w:hanging="881"/>
              <w:rPr>
                <w:b/>
                <w:sz w:val="24"/>
              </w:rPr>
            </w:pPr>
            <w:r>
              <w:rPr>
                <w:b/>
                <w:color w:val="231F20"/>
                <w:sz w:val="24"/>
              </w:rPr>
              <w:t xml:space="preserve">Academic Year: </w:t>
            </w:r>
            <w:r w:rsidR="002F2622">
              <w:rPr>
                <w:b/>
                <w:color w:val="231F20"/>
                <w:sz w:val="24"/>
              </w:rPr>
              <w:t>April 2022 – March 2023</w:t>
            </w:r>
          </w:p>
        </w:tc>
        <w:tc>
          <w:tcPr>
            <w:tcW w:w="3080" w:type="dxa"/>
          </w:tcPr>
          <w:p w:rsidR="00E87370" w:rsidRDefault="00631FE3">
            <w:pPr>
              <w:pStyle w:val="TableParagraph"/>
              <w:spacing w:before="21"/>
              <w:ind w:left="79"/>
              <w:rPr>
                <w:b/>
                <w:sz w:val="24"/>
              </w:rPr>
            </w:pPr>
            <w:r>
              <w:rPr>
                <w:b/>
                <w:color w:val="231F20"/>
                <w:sz w:val="24"/>
              </w:rPr>
              <w:t>Total fund carried over: £</w:t>
            </w:r>
            <w:r w:rsidR="00E92B3F">
              <w:rPr>
                <w:b/>
                <w:color w:val="231F20"/>
                <w:sz w:val="24"/>
              </w:rPr>
              <w:t>16,709 + £1502 (b/f) - £5,308 spend = £12,903</w:t>
            </w:r>
          </w:p>
        </w:tc>
        <w:tc>
          <w:tcPr>
            <w:tcW w:w="2628" w:type="dxa"/>
          </w:tcPr>
          <w:p w:rsidR="00E87370" w:rsidRDefault="00631FE3">
            <w:pPr>
              <w:pStyle w:val="TableParagraph"/>
              <w:spacing w:before="21"/>
              <w:ind w:left="79"/>
              <w:rPr>
                <w:b/>
                <w:sz w:val="24"/>
              </w:rPr>
            </w:pPr>
            <w:r>
              <w:rPr>
                <w:b/>
                <w:color w:val="231F20"/>
                <w:sz w:val="24"/>
              </w:rPr>
              <w:t>Date Updated:</w:t>
            </w:r>
            <w:r w:rsidR="00E92B3F">
              <w:rPr>
                <w:b/>
                <w:color w:val="231F20"/>
                <w:sz w:val="24"/>
              </w:rPr>
              <w:t xml:space="preserve"> April 2023</w:t>
            </w:r>
          </w:p>
        </w:tc>
        <w:tc>
          <w:tcPr>
            <w:tcW w:w="6160" w:type="dxa"/>
            <w:gridSpan w:val="2"/>
            <w:tcBorders>
              <w:top w:val="nil"/>
              <w:right w:val="nil"/>
            </w:tcBorders>
          </w:tcPr>
          <w:p w:rsidR="00E87370" w:rsidRDefault="00E87370">
            <w:pPr>
              <w:pStyle w:val="TableParagraph"/>
              <w:ind w:left="0"/>
              <w:rPr>
                <w:rFonts w:ascii="Times New Roman"/>
                <w:sz w:val="24"/>
              </w:rPr>
            </w:pPr>
          </w:p>
        </w:tc>
      </w:tr>
      <w:tr w:rsidR="00E87370">
        <w:trPr>
          <w:trHeight w:val="320"/>
        </w:trPr>
        <w:tc>
          <w:tcPr>
            <w:tcW w:w="12301" w:type="dxa"/>
            <w:gridSpan w:val="4"/>
            <w:vMerge w:val="restart"/>
          </w:tcPr>
          <w:p w:rsidR="00E87370" w:rsidRDefault="00631FE3">
            <w:pPr>
              <w:pStyle w:val="TableParagraph"/>
              <w:spacing w:before="21"/>
              <w:rPr>
                <w:sz w:val="24"/>
              </w:rPr>
            </w:pPr>
            <w:r>
              <w:rPr>
                <w:color w:val="231F20"/>
                <w:sz w:val="24"/>
              </w:rPr>
              <w:t>What Key indicator(s) are you going to focus on?</w:t>
            </w:r>
            <w:r w:rsidR="00DA0AA8">
              <w:rPr>
                <w:color w:val="231F20"/>
                <w:sz w:val="24"/>
              </w:rPr>
              <w:t xml:space="preserve"> 1, </w:t>
            </w:r>
            <w:r w:rsidR="006C6CE3">
              <w:rPr>
                <w:color w:val="231F20"/>
                <w:sz w:val="24"/>
              </w:rPr>
              <w:t xml:space="preserve">2, 3 </w:t>
            </w:r>
            <w:r w:rsidR="00340069">
              <w:rPr>
                <w:color w:val="231F20"/>
                <w:sz w:val="24"/>
              </w:rPr>
              <w:t>&amp; 4</w:t>
            </w:r>
          </w:p>
        </w:tc>
        <w:tc>
          <w:tcPr>
            <w:tcW w:w="3080" w:type="dxa"/>
          </w:tcPr>
          <w:p w:rsidR="00E87370" w:rsidRDefault="00631FE3">
            <w:pPr>
              <w:pStyle w:val="TableParagraph"/>
              <w:spacing w:before="21" w:line="279" w:lineRule="exact"/>
              <w:ind w:left="78"/>
              <w:rPr>
                <w:sz w:val="24"/>
              </w:rPr>
            </w:pPr>
            <w:r>
              <w:rPr>
                <w:color w:val="231F20"/>
                <w:sz w:val="24"/>
              </w:rPr>
              <w:t>Total Carry Over Funding:</w:t>
            </w:r>
          </w:p>
        </w:tc>
      </w:tr>
      <w:tr w:rsidR="00E87370">
        <w:trPr>
          <w:trHeight w:val="320"/>
        </w:trPr>
        <w:tc>
          <w:tcPr>
            <w:tcW w:w="12301" w:type="dxa"/>
            <w:gridSpan w:val="4"/>
            <w:vMerge/>
            <w:tcBorders>
              <w:top w:val="nil"/>
            </w:tcBorders>
          </w:tcPr>
          <w:p w:rsidR="00E87370" w:rsidRDefault="00E87370">
            <w:pPr>
              <w:rPr>
                <w:sz w:val="2"/>
                <w:szCs w:val="2"/>
              </w:rPr>
            </w:pPr>
          </w:p>
        </w:tc>
        <w:tc>
          <w:tcPr>
            <w:tcW w:w="3080" w:type="dxa"/>
          </w:tcPr>
          <w:p w:rsidR="00E87370" w:rsidRDefault="00631FE3">
            <w:pPr>
              <w:pStyle w:val="TableParagraph"/>
              <w:spacing w:before="21" w:line="279" w:lineRule="exact"/>
              <w:ind w:left="78"/>
              <w:rPr>
                <w:sz w:val="24"/>
              </w:rPr>
            </w:pPr>
            <w:r>
              <w:rPr>
                <w:color w:val="231F20"/>
                <w:sz w:val="24"/>
              </w:rPr>
              <w:t>£</w:t>
            </w:r>
            <w:r w:rsidR="002F1446">
              <w:rPr>
                <w:color w:val="231F20"/>
                <w:sz w:val="24"/>
              </w:rPr>
              <w:t>12,903</w:t>
            </w:r>
          </w:p>
        </w:tc>
      </w:tr>
      <w:tr w:rsidR="00E87370">
        <w:trPr>
          <w:trHeight w:val="320"/>
        </w:trPr>
        <w:tc>
          <w:tcPr>
            <w:tcW w:w="3513" w:type="dxa"/>
          </w:tcPr>
          <w:p w:rsidR="00E87370" w:rsidRDefault="00631FE3">
            <w:pPr>
              <w:pStyle w:val="TableParagraph"/>
              <w:spacing w:before="21" w:line="279" w:lineRule="exact"/>
              <w:ind w:left="1431" w:right="1412"/>
              <w:jc w:val="center"/>
              <w:rPr>
                <w:b/>
                <w:sz w:val="24"/>
              </w:rPr>
            </w:pPr>
            <w:r>
              <w:rPr>
                <w:b/>
                <w:color w:val="231F20"/>
                <w:sz w:val="24"/>
              </w:rPr>
              <w:t>Intent</w:t>
            </w:r>
          </w:p>
        </w:tc>
        <w:tc>
          <w:tcPr>
            <w:tcW w:w="5708" w:type="dxa"/>
            <w:gridSpan w:val="2"/>
          </w:tcPr>
          <w:p w:rsidR="00E87370" w:rsidRDefault="00631FE3">
            <w:pPr>
              <w:pStyle w:val="TableParagraph"/>
              <w:spacing w:before="21" w:line="279" w:lineRule="exact"/>
              <w:ind w:left="2025" w:right="2007"/>
              <w:jc w:val="center"/>
              <w:rPr>
                <w:b/>
                <w:sz w:val="24"/>
              </w:rPr>
            </w:pPr>
            <w:r>
              <w:rPr>
                <w:b/>
                <w:color w:val="231F20"/>
                <w:sz w:val="24"/>
              </w:rPr>
              <w:t>Implementation</w:t>
            </w:r>
          </w:p>
        </w:tc>
        <w:tc>
          <w:tcPr>
            <w:tcW w:w="3080" w:type="dxa"/>
          </w:tcPr>
          <w:p w:rsidR="00E87370" w:rsidRDefault="00631FE3">
            <w:pPr>
              <w:pStyle w:val="TableParagraph"/>
              <w:spacing w:before="21" w:line="279" w:lineRule="exact"/>
              <w:ind w:left="1173" w:right="1156"/>
              <w:jc w:val="center"/>
              <w:rPr>
                <w:b/>
                <w:sz w:val="24"/>
              </w:rPr>
            </w:pPr>
            <w:r>
              <w:rPr>
                <w:b/>
                <w:color w:val="231F20"/>
                <w:sz w:val="24"/>
              </w:rPr>
              <w:t>Impact</w:t>
            </w:r>
          </w:p>
        </w:tc>
        <w:tc>
          <w:tcPr>
            <w:tcW w:w="3080" w:type="dxa"/>
          </w:tcPr>
          <w:p w:rsidR="00E87370" w:rsidRDefault="00E87370">
            <w:pPr>
              <w:pStyle w:val="TableParagraph"/>
              <w:ind w:left="0"/>
              <w:rPr>
                <w:rFonts w:ascii="Times New Roman"/>
                <w:sz w:val="24"/>
              </w:rPr>
            </w:pPr>
          </w:p>
        </w:tc>
      </w:tr>
      <w:tr w:rsidR="00E87370">
        <w:trPr>
          <w:trHeight w:val="7839"/>
        </w:trPr>
        <w:tc>
          <w:tcPr>
            <w:tcW w:w="3513" w:type="dxa"/>
          </w:tcPr>
          <w:p w:rsidR="00E87370" w:rsidRDefault="00631FE3">
            <w:pPr>
              <w:pStyle w:val="TableParagraph"/>
              <w:spacing w:before="26" w:line="235" w:lineRule="auto"/>
              <w:ind w:right="186"/>
              <w:jc w:val="both"/>
              <w:rPr>
                <w:sz w:val="24"/>
              </w:rPr>
            </w:pPr>
            <w:r>
              <w:rPr>
                <w:color w:val="231F20"/>
                <w:spacing w:val="-5"/>
                <w:sz w:val="24"/>
              </w:rPr>
              <w:t xml:space="preserve">Your </w:t>
            </w:r>
            <w:r>
              <w:rPr>
                <w:color w:val="231F20"/>
                <w:sz w:val="24"/>
              </w:rPr>
              <w:t>school focus should be clear how you want to impact on your pupils.</w:t>
            </w:r>
          </w:p>
        </w:tc>
        <w:tc>
          <w:tcPr>
            <w:tcW w:w="3080" w:type="dxa"/>
          </w:tcPr>
          <w:p w:rsidR="00E87370" w:rsidRDefault="00631FE3">
            <w:pPr>
              <w:pStyle w:val="TableParagraph"/>
              <w:spacing w:before="26" w:line="235" w:lineRule="auto"/>
              <w:ind w:left="79" w:right="457"/>
              <w:jc w:val="both"/>
              <w:rPr>
                <w:sz w:val="24"/>
              </w:rPr>
            </w:pPr>
            <w:r>
              <w:rPr>
                <w:color w:val="231F20"/>
                <w:sz w:val="24"/>
              </w:rPr>
              <w:t>Make sure your actions</w:t>
            </w:r>
            <w:r>
              <w:rPr>
                <w:color w:val="231F20"/>
                <w:spacing w:val="-25"/>
                <w:sz w:val="24"/>
              </w:rPr>
              <w:t xml:space="preserve"> </w:t>
            </w:r>
            <w:r>
              <w:rPr>
                <w:color w:val="231F20"/>
                <w:sz w:val="24"/>
              </w:rPr>
              <w:t>to achieve are linked to</w:t>
            </w:r>
            <w:r>
              <w:rPr>
                <w:color w:val="231F20"/>
                <w:spacing w:val="-27"/>
                <w:sz w:val="24"/>
              </w:rPr>
              <w:t xml:space="preserve"> </w:t>
            </w:r>
            <w:r>
              <w:rPr>
                <w:color w:val="231F20"/>
                <w:sz w:val="24"/>
              </w:rPr>
              <w:t>your intentions:</w:t>
            </w:r>
          </w:p>
        </w:tc>
        <w:tc>
          <w:tcPr>
            <w:tcW w:w="2628" w:type="dxa"/>
          </w:tcPr>
          <w:p w:rsidR="00E87370" w:rsidRDefault="00631FE3">
            <w:pPr>
              <w:pStyle w:val="TableParagraph"/>
              <w:spacing w:before="26" w:line="235" w:lineRule="auto"/>
              <w:ind w:left="79"/>
              <w:rPr>
                <w:sz w:val="24"/>
              </w:rPr>
            </w:pPr>
            <w:r>
              <w:rPr>
                <w:color w:val="231F20"/>
                <w:sz w:val="24"/>
              </w:rPr>
              <w:t>Carry over funding allocated:</w:t>
            </w:r>
          </w:p>
        </w:tc>
        <w:tc>
          <w:tcPr>
            <w:tcW w:w="3080" w:type="dxa"/>
          </w:tcPr>
          <w:p w:rsidR="00E87370" w:rsidRDefault="00631FE3">
            <w:pPr>
              <w:pStyle w:val="TableParagraph"/>
              <w:spacing w:before="26" w:line="235" w:lineRule="auto"/>
              <w:ind w:left="78" w:right="108"/>
              <w:rPr>
                <w:sz w:val="24"/>
              </w:rPr>
            </w:pPr>
            <w:r>
              <w:rPr>
                <w:color w:val="231F20"/>
                <w:sz w:val="24"/>
              </w:rPr>
              <w:t xml:space="preserve">Evidence of impact: How can you measure the impact on your pupils; you may </w:t>
            </w:r>
            <w:r>
              <w:rPr>
                <w:color w:val="231F20"/>
                <w:spacing w:val="-3"/>
                <w:sz w:val="24"/>
              </w:rPr>
              <w:t xml:space="preserve">have </w:t>
            </w:r>
            <w:r>
              <w:rPr>
                <w:color w:val="231F20"/>
                <w:sz w:val="24"/>
              </w:rPr>
              <w:t xml:space="preserve">focussed on the difference that PE, SS &amp; </w:t>
            </w:r>
            <w:r>
              <w:rPr>
                <w:color w:val="231F20"/>
                <w:spacing w:val="-9"/>
                <w:sz w:val="24"/>
              </w:rPr>
              <w:t xml:space="preserve">PA </w:t>
            </w:r>
            <w:r>
              <w:rPr>
                <w:color w:val="231F20"/>
                <w:spacing w:val="-3"/>
                <w:sz w:val="24"/>
              </w:rPr>
              <w:t xml:space="preserve">have </w:t>
            </w:r>
            <w:r>
              <w:rPr>
                <w:color w:val="231F20"/>
                <w:sz w:val="24"/>
              </w:rPr>
              <w:t>made to pupils re-engagement</w:t>
            </w:r>
            <w:r>
              <w:rPr>
                <w:color w:val="231F20"/>
                <w:spacing w:val="-23"/>
                <w:sz w:val="24"/>
              </w:rPr>
              <w:t xml:space="preserve"> </w:t>
            </w:r>
            <w:r>
              <w:rPr>
                <w:color w:val="231F20"/>
                <w:sz w:val="24"/>
              </w:rPr>
              <w:t>with school. What has</w:t>
            </w:r>
            <w:r>
              <w:rPr>
                <w:color w:val="231F20"/>
                <w:spacing w:val="-8"/>
                <w:sz w:val="24"/>
              </w:rPr>
              <w:t xml:space="preserve"> </w:t>
            </w:r>
            <w:r>
              <w:rPr>
                <w:color w:val="231F20"/>
                <w:sz w:val="24"/>
              </w:rPr>
              <w:t>changed?:</w:t>
            </w:r>
          </w:p>
        </w:tc>
        <w:tc>
          <w:tcPr>
            <w:tcW w:w="3080" w:type="dxa"/>
          </w:tcPr>
          <w:p w:rsidR="00E87370" w:rsidRDefault="00631FE3">
            <w:pPr>
              <w:pStyle w:val="TableParagraph"/>
              <w:spacing w:before="26" w:line="235" w:lineRule="auto"/>
              <w:ind w:left="78"/>
              <w:rPr>
                <w:sz w:val="24"/>
              </w:rPr>
            </w:pPr>
            <w:r>
              <w:rPr>
                <w:color w:val="231F20"/>
                <w:sz w:val="24"/>
              </w:rPr>
              <w:t>Sustainability and suggested next steps and how does this link with the key indicators on which you are focussing this academic year?:</w:t>
            </w:r>
          </w:p>
        </w:tc>
      </w:tr>
      <w:tr w:rsidR="00DA0AA8" w:rsidTr="005F71B6">
        <w:trPr>
          <w:trHeight w:val="1256"/>
        </w:trPr>
        <w:tc>
          <w:tcPr>
            <w:tcW w:w="3513" w:type="dxa"/>
          </w:tcPr>
          <w:p w:rsidR="00DA0AA8" w:rsidRDefault="006C6CE3" w:rsidP="00DA0AA8">
            <w:pPr>
              <w:pStyle w:val="TableParagraph"/>
              <w:ind w:left="0"/>
              <w:rPr>
                <w:rFonts w:ascii="Times New Roman"/>
                <w:sz w:val="24"/>
              </w:rPr>
            </w:pPr>
            <w:r>
              <w:rPr>
                <w:rFonts w:ascii="Times New Roman"/>
                <w:sz w:val="24"/>
              </w:rPr>
              <w:lastRenderedPageBreak/>
              <w:t xml:space="preserve">1 - </w:t>
            </w:r>
            <w:r w:rsidR="00DA0AA8">
              <w:rPr>
                <w:rFonts w:ascii="Times New Roman"/>
                <w:sz w:val="24"/>
              </w:rPr>
              <w:t xml:space="preserve">Provision of after school clubs to enable pupils to take part in competitive opportunities in both intra and inter school events.  </w:t>
            </w:r>
          </w:p>
          <w:p w:rsidR="00DA0AA8" w:rsidRDefault="00DA0AA8" w:rsidP="00DA0AA8">
            <w:pPr>
              <w:pStyle w:val="TableParagraph"/>
              <w:ind w:left="0"/>
              <w:rPr>
                <w:rFonts w:ascii="Times New Roman"/>
                <w:sz w:val="24"/>
              </w:rPr>
            </w:pPr>
          </w:p>
          <w:p w:rsidR="00DA0AA8" w:rsidRDefault="00DA0AA8" w:rsidP="00DA0AA8">
            <w:pPr>
              <w:pStyle w:val="TableParagraph"/>
              <w:ind w:left="0"/>
              <w:rPr>
                <w:rFonts w:ascii="Times New Roman"/>
                <w:sz w:val="24"/>
              </w:rPr>
            </w:pPr>
          </w:p>
          <w:p w:rsidR="00DA0AA8" w:rsidRDefault="00DA0AA8" w:rsidP="00DA0AA8">
            <w:pPr>
              <w:pStyle w:val="TableParagraph"/>
              <w:ind w:left="0"/>
              <w:rPr>
                <w:rFonts w:ascii="Times New Roman"/>
                <w:sz w:val="24"/>
              </w:rPr>
            </w:pPr>
          </w:p>
          <w:p w:rsidR="00DA0AA8" w:rsidRDefault="00DA0AA8" w:rsidP="00DA0AA8">
            <w:pPr>
              <w:pStyle w:val="TableParagraph"/>
              <w:ind w:left="0"/>
              <w:rPr>
                <w:rFonts w:ascii="Times New Roman"/>
                <w:sz w:val="24"/>
              </w:rPr>
            </w:pPr>
          </w:p>
          <w:p w:rsidR="00DA0AA8" w:rsidRDefault="00DA0AA8" w:rsidP="00DA0AA8">
            <w:pPr>
              <w:pStyle w:val="TableParagraph"/>
              <w:ind w:left="0"/>
              <w:rPr>
                <w:rFonts w:ascii="Times New Roman"/>
                <w:sz w:val="24"/>
              </w:rPr>
            </w:pPr>
          </w:p>
          <w:p w:rsidR="00DA0AA8" w:rsidRDefault="006C6CE3" w:rsidP="00DA0AA8">
            <w:pPr>
              <w:pStyle w:val="TableParagraph"/>
              <w:ind w:left="0"/>
              <w:rPr>
                <w:rFonts w:ascii="Times New Roman"/>
                <w:sz w:val="24"/>
              </w:rPr>
            </w:pPr>
            <w:r>
              <w:rPr>
                <w:rFonts w:ascii="Times New Roman"/>
                <w:sz w:val="24"/>
              </w:rPr>
              <w:t xml:space="preserve">1 - </w:t>
            </w:r>
            <w:r w:rsidR="00DA0AA8">
              <w:rPr>
                <w:rFonts w:ascii="Times New Roman"/>
                <w:sz w:val="24"/>
              </w:rPr>
              <w:t>Employment of a lunchtime sports coach (at least 2 lunchtimes per week) to supervise, encourage and enhance physical activity at lunchtime</w:t>
            </w:r>
          </w:p>
          <w:p w:rsidR="00DA0AA8" w:rsidRDefault="00DA0AA8" w:rsidP="00DA0AA8">
            <w:pPr>
              <w:pStyle w:val="TableParagraph"/>
              <w:ind w:left="0"/>
              <w:rPr>
                <w:rFonts w:ascii="Times New Roman"/>
                <w:sz w:val="24"/>
              </w:rPr>
            </w:pPr>
          </w:p>
          <w:p w:rsidR="00DA0AA8" w:rsidRDefault="00DA0AA8" w:rsidP="00DA0AA8">
            <w:pPr>
              <w:pStyle w:val="TableParagraph"/>
              <w:ind w:left="0"/>
              <w:rPr>
                <w:rFonts w:ascii="Times New Roman"/>
                <w:sz w:val="24"/>
              </w:rPr>
            </w:pPr>
          </w:p>
          <w:p w:rsidR="00DA0AA8" w:rsidRDefault="00DA0AA8" w:rsidP="00DA0AA8">
            <w:pPr>
              <w:pStyle w:val="TableParagraph"/>
              <w:ind w:left="0"/>
              <w:rPr>
                <w:rFonts w:ascii="Times New Roman"/>
                <w:sz w:val="24"/>
              </w:rPr>
            </w:pPr>
          </w:p>
          <w:p w:rsidR="00DA0AA8" w:rsidRDefault="006C6CE3" w:rsidP="00DA0AA8">
            <w:pPr>
              <w:pStyle w:val="TableParagraph"/>
              <w:ind w:left="0"/>
              <w:rPr>
                <w:rFonts w:ascii="Times New Roman"/>
                <w:sz w:val="24"/>
              </w:rPr>
            </w:pPr>
            <w:r>
              <w:rPr>
                <w:rFonts w:ascii="Times New Roman"/>
                <w:sz w:val="24"/>
              </w:rPr>
              <w:t xml:space="preserve">1 - </w:t>
            </w:r>
            <w:r w:rsidR="00DA0AA8">
              <w:rPr>
                <w:rFonts w:ascii="Times New Roman"/>
                <w:sz w:val="24"/>
              </w:rPr>
              <w:t xml:space="preserve">To provide playground equipment for pupils, based on feedback, suitable to enable pupils to stay active. </w:t>
            </w:r>
          </w:p>
          <w:p w:rsidR="00DA0AA8" w:rsidRDefault="00DA0AA8" w:rsidP="00DA0AA8">
            <w:pPr>
              <w:pStyle w:val="TableParagraph"/>
              <w:ind w:left="0"/>
              <w:rPr>
                <w:rFonts w:ascii="Times New Roman"/>
                <w:sz w:val="24"/>
              </w:rPr>
            </w:pPr>
          </w:p>
          <w:p w:rsidR="00DA0AA8" w:rsidRDefault="00DA0AA8" w:rsidP="00DA0AA8">
            <w:pPr>
              <w:pStyle w:val="TableParagraph"/>
              <w:ind w:left="0"/>
              <w:rPr>
                <w:rFonts w:ascii="Times New Roman"/>
                <w:sz w:val="24"/>
              </w:rPr>
            </w:pPr>
          </w:p>
          <w:p w:rsidR="00DA0AA8" w:rsidRDefault="00DA0AA8" w:rsidP="00DA0AA8">
            <w:pPr>
              <w:pStyle w:val="TableParagraph"/>
              <w:ind w:left="0"/>
              <w:rPr>
                <w:rFonts w:ascii="Times New Roman"/>
                <w:sz w:val="24"/>
              </w:rPr>
            </w:pPr>
          </w:p>
          <w:p w:rsidR="00DA0AA8" w:rsidRDefault="00DA0AA8" w:rsidP="00DA0AA8">
            <w:pPr>
              <w:pStyle w:val="TableParagraph"/>
              <w:ind w:left="0"/>
              <w:rPr>
                <w:rFonts w:ascii="Times New Roman"/>
                <w:sz w:val="24"/>
              </w:rPr>
            </w:pPr>
          </w:p>
          <w:p w:rsidR="00DA0AA8" w:rsidRDefault="006C6CE3" w:rsidP="00DA0AA8">
            <w:pPr>
              <w:pStyle w:val="TableParagraph"/>
              <w:ind w:left="0"/>
              <w:rPr>
                <w:rFonts w:ascii="Times New Roman"/>
                <w:sz w:val="24"/>
              </w:rPr>
            </w:pPr>
            <w:r>
              <w:rPr>
                <w:rFonts w:ascii="Times New Roman"/>
                <w:sz w:val="24"/>
              </w:rPr>
              <w:t xml:space="preserve">1 - </w:t>
            </w:r>
            <w:r w:rsidR="00DA0AA8">
              <w:rPr>
                <w:rFonts w:ascii="Times New Roman"/>
                <w:sz w:val="24"/>
              </w:rPr>
              <w:t>Additional cost of playground / field markings</w:t>
            </w:r>
          </w:p>
          <w:p w:rsidR="00DA0AA8" w:rsidRDefault="00DA0AA8" w:rsidP="00DA0AA8">
            <w:pPr>
              <w:pStyle w:val="TableParagraph"/>
              <w:ind w:left="0"/>
              <w:rPr>
                <w:rFonts w:ascii="Times New Roman"/>
                <w:sz w:val="24"/>
              </w:rPr>
            </w:pPr>
          </w:p>
          <w:p w:rsidR="00DA0AA8" w:rsidRDefault="00DA0AA8" w:rsidP="00DA0AA8">
            <w:pPr>
              <w:pStyle w:val="TableParagraph"/>
              <w:ind w:left="0"/>
              <w:rPr>
                <w:rFonts w:ascii="Times New Roman"/>
                <w:sz w:val="24"/>
              </w:rPr>
            </w:pPr>
          </w:p>
          <w:p w:rsidR="00DA0AA8" w:rsidRDefault="006C6CE3" w:rsidP="00DA0AA8">
            <w:pPr>
              <w:pStyle w:val="TableParagraph"/>
              <w:ind w:left="0"/>
              <w:rPr>
                <w:rFonts w:ascii="Times New Roman"/>
                <w:sz w:val="24"/>
              </w:rPr>
            </w:pPr>
            <w:r>
              <w:rPr>
                <w:rFonts w:ascii="Times New Roman"/>
                <w:sz w:val="24"/>
              </w:rPr>
              <w:t xml:space="preserve">1 - </w:t>
            </w:r>
            <w:r w:rsidR="00DA0AA8">
              <w:rPr>
                <w:rFonts w:ascii="Times New Roman"/>
                <w:sz w:val="24"/>
              </w:rPr>
              <w:t>Bikes and scooters purchased for EYFS/KS1 playtimes</w:t>
            </w:r>
          </w:p>
          <w:p w:rsidR="00DA0AA8" w:rsidRDefault="00DA0AA8" w:rsidP="00DA0AA8">
            <w:pPr>
              <w:pStyle w:val="TableParagraph"/>
              <w:ind w:left="0"/>
              <w:rPr>
                <w:rFonts w:ascii="Times New Roman"/>
                <w:sz w:val="24"/>
              </w:rPr>
            </w:pPr>
          </w:p>
          <w:p w:rsidR="00DA0AA8" w:rsidRDefault="00DA0AA8" w:rsidP="00DA0AA8">
            <w:pPr>
              <w:pStyle w:val="TableParagraph"/>
              <w:ind w:left="0"/>
              <w:rPr>
                <w:rFonts w:ascii="Times New Roman"/>
                <w:sz w:val="24"/>
              </w:rPr>
            </w:pPr>
          </w:p>
          <w:p w:rsidR="00DA0AA8" w:rsidRDefault="006C6CE3" w:rsidP="00DA0AA8">
            <w:pPr>
              <w:pStyle w:val="TableParagraph"/>
              <w:ind w:left="0"/>
              <w:rPr>
                <w:rFonts w:ascii="Times New Roman"/>
                <w:sz w:val="24"/>
              </w:rPr>
            </w:pPr>
            <w:r>
              <w:rPr>
                <w:rFonts w:ascii="Times New Roman"/>
                <w:sz w:val="24"/>
              </w:rPr>
              <w:t xml:space="preserve">1 - </w:t>
            </w:r>
            <w:r w:rsidR="00DA0AA8">
              <w:rPr>
                <w:rFonts w:ascii="Times New Roman"/>
                <w:sz w:val="24"/>
              </w:rPr>
              <w:t>Monkey bars purchased to enable pupils to keep active at playtimes</w:t>
            </w:r>
          </w:p>
          <w:p w:rsidR="00DA0AA8" w:rsidRDefault="00DA0AA8" w:rsidP="00DA0AA8">
            <w:pPr>
              <w:pStyle w:val="TableParagraph"/>
              <w:ind w:left="0"/>
              <w:rPr>
                <w:rFonts w:ascii="Times New Roman"/>
                <w:sz w:val="24"/>
              </w:rPr>
            </w:pPr>
          </w:p>
          <w:p w:rsidR="00DA0AA8" w:rsidRDefault="00DA0AA8" w:rsidP="00DA0AA8">
            <w:pPr>
              <w:pStyle w:val="TableParagraph"/>
              <w:ind w:left="0"/>
              <w:rPr>
                <w:rFonts w:ascii="Times New Roman"/>
                <w:sz w:val="24"/>
              </w:rPr>
            </w:pPr>
          </w:p>
          <w:p w:rsidR="00DA0AA8" w:rsidRDefault="006C6CE3" w:rsidP="00DA0AA8">
            <w:pPr>
              <w:pStyle w:val="TableParagraph"/>
              <w:ind w:left="0"/>
              <w:rPr>
                <w:rFonts w:ascii="Times New Roman"/>
                <w:sz w:val="24"/>
              </w:rPr>
            </w:pPr>
            <w:r>
              <w:rPr>
                <w:rFonts w:ascii="Times New Roman"/>
                <w:sz w:val="24"/>
              </w:rPr>
              <w:lastRenderedPageBreak/>
              <w:t xml:space="preserve">1 - </w:t>
            </w:r>
            <w:r w:rsidR="00DA0AA8">
              <w:rPr>
                <w:rFonts w:ascii="Times New Roman"/>
                <w:sz w:val="24"/>
              </w:rPr>
              <w:t xml:space="preserve">Investigate the purchasing of a Ball Wall to enable pupils to develop ball skills </w:t>
            </w:r>
          </w:p>
          <w:p w:rsidR="006C6CE3" w:rsidRDefault="006C6CE3" w:rsidP="00DA0AA8">
            <w:pPr>
              <w:pStyle w:val="TableParagraph"/>
              <w:ind w:left="0"/>
              <w:rPr>
                <w:rFonts w:ascii="Times New Roman"/>
                <w:sz w:val="24"/>
              </w:rPr>
            </w:pPr>
          </w:p>
          <w:p w:rsidR="006C6CE3" w:rsidRDefault="006C6CE3" w:rsidP="00DA0AA8">
            <w:pPr>
              <w:pStyle w:val="TableParagraph"/>
              <w:ind w:left="0"/>
              <w:rPr>
                <w:rFonts w:ascii="Times New Roman"/>
                <w:sz w:val="24"/>
              </w:rPr>
            </w:pPr>
            <w:r>
              <w:rPr>
                <w:rFonts w:ascii="Times New Roman"/>
                <w:sz w:val="24"/>
              </w:rPr>
              <w:t xml:space="preserve">2 </w:t>
            </w:r>
            <w:r>
              <w:rPr>
                <w:rFonts w:ascii="Times New Roman"/>
                <w:sz w:val="24"/>
              </w:rPr>
              <w:t>–</w:t>
            </w:r>
            <w:r>
              <w:rPr>
                <w:rFonts w:ascii="Times New Roman"/>
                <w:sz w:val="24"/>
              </w:rPr>
              <w:t xml:space="preserve"> Raise the profile of sport through more staff training for whole school </w:t>
            </w:r>
            <w:proofErr w:type="gramStart"/>
            <w:r>
              <w:rPr>
                <w:rFonts w:ascii="Times New Roman"/>
                <w:sz w:val="24"/>
              </w:rPr>
              <w:t>improvement,,</w:t>
            </w:r>
            <w:proofErr w:type="gramEnd"/>
            <w:r>
              <w:rPr>
                <w:rFonts w:ascii="Times New Roman"/>
                <w:sz w:val="24"/>
              </w:rPr>
              <w:t xml:space="preserve"> </w:t>
            </w:r>
            <w:proofErr w:type="spellStart"/>
            <w:r>
              <w:rPr>
                <w:rFonts w:ascii="Times New Roman"/>
                <w:sz w:val="24"/>
              </w:rPr>
              <w:t>eg</w:t>
            </w:r>
            <w:proofErr w:type="spellEnd"/>
            <w:r>
              <w:rPr>
                <w:rFonts w:ascii="Times New Roman"/>
                <w:sz w:val="24"/>
              </w:rPr>
              <w:t>. build on the dance and drama training in the Autumn 2022.</w:t>
            </w:r>
          </w:p>
          <w:p w:rsidR="006C6CE3" w:rsidRDefault="006C6CE3" w:rsidP="00DA0AA8">
            <w:pPr>
              <w:pStyle w:val="TableParagraph"/>
              <w:ind w:left="0"/>
              <w:rPr>
                <w:rFonts w:ascii="Times New Roman"/>
                <w:sz w:val="24"/>
              </w:rPr>
            </w:pPr>
          </w:p>
          <w:p w:rsidR="006C6CE3" w:rsidRDefault="006C6CE3" w:rsidP="006C6CE3">
            <w:pPr>
              <w:pStyle w:val="TableParagraph"/>
              <w:ind w:left="0"/>
              <w:rPr>
                <w:rFonts w:ascii="Times New Roman"/>
                <w:sz w:val="24"/>
              </w:rPr>
            </w:pPr>
            <w:r>
              <w:rPr>
                <w:rFonts w:ascii="Times New Roman"/>
                <w:sz w:val="24"/>
              </w:rPr>
              <w:t xml:space="preserve">3 - </w:t>
            </w:r>
            <w:r w:rsidR="00114505">
              <w:rPr>
                <w:rFonts w:ascii="Times New Roman"/>
                <w:sz w:val="24"/>
              </w:rPr>
              <w:t>Purchasing of either Complete</w:t>
            </w:r>
            <w:r>
              <w:rPr>
                <w:rFonts w:ascii="Times New Roman"/>
                <w:sz w:val="24"/>
              </w:rPr>
              <w:t xml:space="preserve"> PE or GetSet4PE to provide staff with the tools to deliver high quality PE lessons</w:t>
            </w:r>
          </w:p>
          <w:p w:rsidR="006C6CE3" w:rsidRDefault="006C6CE3" w:rsidP="006C6CE3">
            <w:pPr>
              <w:pStyle w:val="TableParagraph"/>
              <w:ind w:left="0"/>
              <w:rPr>
                <w:rFonts w:ascii="Times New Roman"/>
                <w:sz w:val="24"/>
              </w:rPr>
            </w:pPr>
          </w:p>
          <w:p w:rsidR="006C6CE3" w:rsidRDefault="006C6CE3" w:rsidP="006C6CE3">
            <w:pPr>
              <w:pStyle w:val="TableParagraph"/>
              <w:ind w:left="0"/>
              <w:rPr>
                <w:rFonts w:ascii="Times New Roman"/>
                <w:sz w:val="24"/>
              </w:rPr>
            </w:pPr>
            <w:r>
              <w:rPr>
                <w:rFonts w:ascii="Times New Roman"/>
                <w:sz w:val="24"/>
              </w:rPr>
              <w:t xml:space="preserve">3 - Ensure the school has a range of equipment, in the correct sizes, and in good condition is available for use in PE lessons (as per the new </w:t>
            </w:r>
            <w:proofErr w:type="spellStart"/>
            <w:r>
              <w:rPr>
                <w:rFonts w:ascii="Times New Roman"/>
                <w:sz w:val="24"/>
              </w:rPr>
              <w:t>SoW</w:t>
            </w:r>
            <w:proofErr w:type="spellEnd"/>
            <w:r>
              <w:rPr>
                <w:rFonts w:ascii="Times New Roman"/>
                <w:sz w:val="24"/>
              </w:rPr>
              <w:t>), sports clubs and additional sporting opportunities.</w:t>
            </w:r>
          </w:p>
          <w:p w:rsidR="00DA0AA8" w:rsidRDefault="00DA0AA8" w:rsidP="00DA0AA8">
            <w:pPr>
              <w:pStyle w:val="TableParagraph"/>
              <w:ind w:left="0"/>
              <w:rPr>
                <w:rFonts w:ascii="Times New Roman"/>
                <w:sz w:val="24"/>
              </w:rPr>
            </w:pPr>
          </w:p>
          <w:p w:rsidR="00547044" w:rsidRDefault="00785A2D" w:rsidP="00547044">
            <w:pPr>
              <w:pStyle w:val="TableParagraph"/>
              <w:spacing w:line="257" w:lineRule="exact"/>
              <w:ind w:left="28"/>
              <w:rPr>
                <w:rFonts w:asciiTheme="minorHAnsi" w:hAnsiTheme="minorHAnsi" w:cstheme="minorHAnsi"/>
                <w:color w:val="231F20"/>
                <w:sz w:val="24"/>
              </w:rPr>
            </w:pPr>
            <w:r>
              <w:rPr>
                <w:rFonts w:ascii="Times New Roman"/>
                <w:sz w:val="24"/>
              </w:rPr>
              <w:t xml:space="preserve">4 - </w:t>
            </w:r>
            <w:r w:rsidR="00547044" w:rsidRPr="00D262A3">
              <w:rPr>
                <w:rFonts w:asciiTheme="minorHAnsi" w:hAnsiTheme="minorHAnsi" w:cstheme="minorHAnsi"/>
                <w:color w:val="231F20"/>
                <w:sz w:val="24"/>
              </w:rPr>
              <w:t>To provide a broader range of experiences to pupils throughout Healthy Living / Activity Week</w:t>
            </w:r>
          </w:p>
          <w:p w:rsidR="00C5699A" w:rsidRDefault="00C5699A" w:rsidP="00547044">
            <w:pPr>
              <w:pStyle w:val="TableParagraph"/>
              <w:spacing w:line="257" w:lineRule="exact"/>
              <w:ind w:left="28"/>
              <w:rPr>
                <w:rFonts w:asciiTheme="minorHAnsi" w:hAnsiTheme="minorHAnsi" w:cstheme="minorHAnsi"/>
                <w:color w:val="231F20"/>
                <w:sz w:val="24"/>
              </w:rPr>
            </w:pPr>
          </w:p>
          <w:p w:rsidR="00C5699A" w:rsidRDefault="00C5699A" w:rsidP="00547044">
            <w:pPr>
              <w:pStyle w:val="TableParagraph"/>
              <w:spacing w:line="257" w:lineRule="exact"/>
              <w:ind w:left="28"/>
              <w:rPr>
                <w:rFonts w:asciiTheme="minorHAnsi" w:hAnsiTheme="minorHAnsi" w:cstheme="minorHAnsi"/>
                <w:color w:val="231F20"/>
                <w:sz w:val="24"/>
              </w:rPr>
            </w:pPr>
          </w:p>
          <w:p w:rsidR="00C5699A" w:rsidRDefault="00C5699A" w:rsidP="00547044">
            <w:pPr>
              <w:pStyle w:val="TableParagraph"/>
              <w:spacing w:line="257" w:lineRule="exact"/>
              <w:ind w:left="28"/>
              <w:rPr>
                <w:rFonts w:asciiTheme="minorHAnsi" w:hAnsiTheme="minorHAnsi" w:cstheme="minorHAnsi"/>
                <w:color w:val="231F20"/>
                <w:sz w:val="24"/>
              </w:rPr>
            </w:pPr>
          </w:p>
          <w:p w:rsidR="00C5699A" w:rsidRDefault="00C5699A" w:rsidP="00547044">
            <w:pPr>
              <w:pStyle w:val="TableParagraph"/>
              <w:spacing w:line="257" w:lineRule="exact"/>
              <w:ind w:left="28"/>
              <w:rPr>
                <w:rFonts w:asciiTheme="minorHAnsi" w:hAnsiTheme="minorHAnsi" w:cstheme="minorHAnsi"/>
                <w:color w:val="231F20"/>
                <w:sz w:val="24"/>
              </w:rPr>
            </w:pPr>
          </w:p>
          <w:p w:rsidR="00C5699A" w:rsidRDefault="00C5699A" w:rsidP="00547044">
            <w:pPr>
              <w:pStyle w:val="TableParagraph"/>
              <w:spacing w:line="257" w:lineRule="exact"/>
              <w:ind w:left="28"/>
              <w:rPr>
                <w:rFonts w:asciiTheme="minorHAnsi" w:hAnsiTheme="minorHAnsi" w:cstheme="minorHAnsi"/>
                <w:color w:val="231F20"/>
                <w:sz w:val="24"/>
              </w:rPr>
            </w:pPr>
          </w:p>
          <w:p w:rsidR="0003539B" w:rsidRDefault="0003539B" w:rsidP="00547044">
            <w:pPr>
              <w:pStyle w:val="TableParagraph"/>
              <w:spacing w:line="257" w:lineRule="exact"/>
              <w:ind w:left="28"/>
              <w:rPr>
                <w:rFonts w:asciiTheme="minorHAnsi" w:hAnsiTheme="minorHAnsi" w:cstheme="minorHAnsi"/>
                <w:color w:val="231F20"/>
                <w:sz w:val="24"/>
              </w:rPr>
            </w:pPr>
          </w:p>
          <w:p w:rsidR="0003539B" w:rsidRDefault="0003539B" w:rsidP="00547044">
            <w:pPr>
              <w:pStyle w:val="TableParagraph"/>
              <w:spacing w:line="257" w:lineRule="exact"/>
              <w:ind w:left="28"/>
              <w:rPr>
                <w:rFonts w:asciiTheme="minorHAnsi" w:hAnsiTheme="minorHAnsi" w:cstheme="minorHAnsi"/>
                <w:color w:val="231F20"/>
                <w:sz w:val="24"/>
              </w:rPr>
            </w:pPr>
          </w:p>
          <w:p w:rsidR="00C5699A" w:rsidRDefault="00C5699A" w:rsidP="00547044">
            <w:pPr>
              <w:pStyle w:val="TableParagraph"/>
              <w:spacing w:line="257" w:lineRule="exact"/>
              <w:ind w:left="28"/>
              <w:rPr>
                <w:rFonts w:asciiTheme="minorHAnsi" w:hAnsiTheme="minorHAnsi" w:cstheme="minorHAnsi"/>
                <w:color w:val="231F20"/>
                <w:sz w:val="24"/>
              </w:rPr>
            </w:pPr>
          </w:p>
          <w:p w:rsidR="00C5699A" w:rsidRDefault="00C5699A" w:rsidP="00547044">
            <w:pPr>
              <w:pStyle w:val="TableParagraph"/>
              <w:spacing w:line="257" w:lineRule="exact"/>
              <w:ind w:left="28"/>
              <w:rPr>
                <w:rFonts w:asciiTheme="minorHAnsi" w:hAnsiTheme="minorHAnsi" w:cstheme="minorHAnsi"/>
                <w:color w:val="231F20"/>
                <w:sz w:val="24"/>
              </w:rPr>
            </w:pPr>
          </w:p>
          <w:p w:rsidR="00C5699A" w:rsidRDefault="00C5699A" w:rsidP="00547044">
            <w:pPr>
              <w:pStyle w:val="TableParagraph"/>
              <w:spacing w:line="257" w:lineRule="exact"/>
              <w:ind w:left="28"/>
              <w:rPr>
                <w:rFonts w:asciiTheme="minorHAnsi" w:hAnsiTheme="minorHAnsi" w:cstheme="minorHAnsi"/>
                <w:color w:val="231F20"/>
                <w:sz w:val="24"/>
              </w:rPr>
            </w:pPr>
          </w:p>
          <w:p w:rsidR="00785A2D" w:rsidRDefault="002F1446" w:rsidP="00C5699A">
            <w:pPr>
              <w:pStyle w:val="TableParagraph"/>
              <w:spacing w:line="257" w:lineRule="exact"/>
              <w:ind w:left="28"/>
              <w:rPr>
                <w:rFonts w:ascii="Times New Roman"/>
                <w:sz w:val="24"/>
              </w:rPr>
            </w:pPr>
            <w:r>
              <w:rPr>
                <w:rFonts w:asciiTheme="minorHAnsi" w:hAnsiTheme="minorHAnsi" w:cstheme="minorHAnsi"/>
                <w:color w:val="231F20"/>
                <w:sz w:val="24"/>
              </w:rPr>
              <w:t xml:space="preserve">4 - </w:t>
            </w:r>
            <w:r w:rsidR="00C5699A">
              <w:rPr>
                <w:rFonts w:asciiTheme="minorHAnsi" w:hAnsiTheme="minorHAnsi" w:cstheme="minorHAnsi"/>
                <w:color w:val="231F20"/>
                <w:sz w:val="24"/>
              </w:rPr>
              <w:t>Forest Schools offered to all pupils during the school day and as an after-school opportunity.</w:t>
            </w:r>
          </w:p>
        </w:tc>
        <w:tc>
          <w:tcPr>
            <w:tcW w:w="3080" w:type="dxa"/>
          </w:tcPr>
          <w:p w:rsidR="00DA0AA8" w:rsidRDefault="00DA0AA8" w:rsidP="00DA0AA8">
            <w:pPr>
              <w:pStyle w:val="TableParagraph"/>
              <w:ind w:left="0"/>
              <w:rPr>
                <w:rFonts w:ascii="Times New Roman"/>
                <w:sz w:val="24"/>
              </w:rPr>
            </w:pPr>
            <w:r>
              <w:rPr>
                <w:rFonts w:ascii="Times New Roman"/>
                <w:sz w:val="24"/>
              </w:rPr>
              <w:lastRenderedPageBreak/>
              <w:t xml:space="preserve">Netball club, girls football, athletics and skiing clubs will run over the summer term. </w:t>
            </w:r>
          </w:p>
          <w:p w:rsidR="00DA0AA8" w:rsidRDefault="00DA0AA8" w:rsidP="00DA0AA8">
            <w:pPr>
              <w:pStyle w:val="TableParagraph"/>
              <w:ind w:left="0"/>
              <w:rPr>
                <w:rFonts w:ascii="Times New Roman"/>
                <w:sz w:val="24"/>
              </w:rPr>
            </w:pPr>
            <w:r>
              <w:rPr>
                <w:rFonts w:ascii="Times New Roman"/>
                <w:sz w:val="24"/>
              </w:rPr>
              <w:t xml:space="preserve">Other clubs will run in the Autumn and Spring terms determined by which competitions the school is entering. </w:t>
            </w:r>
          </w:p>
          <w:p w:rsidR="00DA0AA8" w:rsidRDefault="00DA0AA8" w:rsidP="00DA0AA8">
            <w:pPr>
              <w:pStyle w:val="TableParagraph"/>
              <w:ind w:left="0"/>
              <w:rPr>
                <w:rFonts w:ascii="Times New Roman"/>
                <w:sz w:val="24"/>
              </w:rPr>
            </w:pPr>
          </w:p>
          <w:p w:rsidR="00DA0AA8" w:rsidRDefault="00DA0AA8" w:rsidP="00DA0AA8">
            <w:pPr>
              <w:pStyle w:val="TableParagraph"/>
              <w:ind w:left="0"/>
              <w:rPr>
                <w:rFonts w:ascii="Times New Roman"/>
                <w:sz w:val="24"/>
              </w:rPr>
            </w:pPr>
            <w:r>
              <w:rPr>
                <w:rFonts w:ascii="Times New Roman"/>
                <w:sz w:val="24"/>
              </w:rPr>
              <w:t xml:space="preserve">The employment of a lunchtime sports coach has inspired and enabled to be active, taught new skills, helped pupils to regulate games and to use equipment correctly and sensibly. </w:t>
            </w:r>
          </w:p>
          <w:p w:rsidR="00DA0AA8" w:rsidRDefault="00DA0AA8" w:rsidP="00DA0AA8">
            <w:pPr>
              <w:pStyle w:val="TableParagraph"/>
              <w:ind w:left="0"/>
              <w:rPr>
                <w:rFonts w:ascii="Times New Roman"/>
                <w:sz w:val="24"/>
              </w:rPr>
            </w:pPr>
          </w:p>
          <w:p w:rsidR="00DA0AA8" w:rsidRDefault="00DA0AA8" w:rsidP="00DA0AA8">
            <w:pPr>
              <w:pStyle w:val="TableParagraph"/>
              <w:ind w:left="0"/>
              <w:rPr>
                <w:rFonts w:ascii="Times New Roman"/>
                <w:sz w:val="24"/>
              </w:rPr>
            </w:pPr>
            <w:r>
              <w:rPr>
                <w:rFonts w:ascii="Times New Roman"/>
                <w:sz w:val="24"/>
              </w:rPr>
              <w:t>Gain pupil perceptions decide which equipment should be purchased for use on the playground a play and lunch times.  Equipment that has been well-used and worn also replaced.</w:t>
            </w:r>
          </w:p>
          <w:p w:rsidR="00DA0AA8" w:rsidRDefault="00DA0AA8" w:rsidP="00DA0AA8">
            <w:pPr>
              <w:pStyle w:val="TableParagraph"/>
              <w:ind w:left="0"/>
              <w:rPr>
                <w:rFonts w:ascii="Times New Roman"/>
                <w:sz w:val="24"/>
              </w:rPr>
            </w:pPr>
          </w:p>
          <w:p w:rsidR="00DA0AA8" w:rsidRDefault="00DA0AA8" w:rsidP="00DA0AA8">
            <w:pPr>
              <w:pStyle w:val="TableParagraph"/>
              <w:ind w:left="0"/>
              <w:rPr>
                <w:rFonts w:ascii="Times New Roman"/>
                <w:sz w:val="24"/>
              </w:rPr>
            </w:pPr>
            <w:r>
              <w:rPr>
                <w:rFonts w:ascii="Times New Roman"/>
                <w:sz w:val="24"/>
              </w:rPr>
              <w:t xml:space="preserve">Playground markings, including netball court </w:t>
            </w:r>
            <w:proofErr w:type="gramStart"/>
            <w:r>
              <w:rPr>
                <w:rFonts w:ascii="Times New Roman"/>
                <w:sz w:val="24"/>
              </w:rPr>
              <w:t>and  football</w:t>
            </w:r>
            <w:proofErr w:type="gramEnd"/>
            <w:r>
              <w:rPr>
                <w:rFonts w:ascii="Times New Roman"/>
                <w:sz w:val="24"/>
              </w:rPr>
              <w:t xml:space="preserve"> pitch / race track</w:t>
            </w:r>
          </w:p>
          <w:p w:rsidR="00DA0AA8" w:rsidRDefault="00DA0AA8" w:rsidP="00DA0AA8">
            <w:pPr>
              <w:pStyle w:val="TableParagraph"/>
              <w:ind w:left="0"/>
              <w:rPr>
                <w:rFonts w:ascii="Times New Roman"/>
                <w:sz w:val="24"/>
              </w:rPr>
            </w:pPr>
          </w:p>
          <w:p w:rsidR="00DA0AA8" w:rsidRDefault="00DA0AA8" w:rsidP="00DA0AA8">
            <w:pPr>
              <w:pStyle w:val="TableParagraph"/>
              <w:ind w:left="0"/>
              <w:rPr>
                <w:rFonts w:ascii="Times New Roman"/>
                <w:sz w:val="24"/>
              </w:rPr>
            </w:pPr>
            <w:r>
              <w:rPr>
                <w:rFonts w:ascii="Times New Roman"/>
                <w:sz w:val="24"/>
              </w:rPr>
              <w:t>A section of the playground to be allocated as a cycle track to develop the gross motor skills</w:t>
            </w:r>
          </w:p>
          <w:p w:rsidR="00DA0AA8" w:rsidRDefault="00DA0AA8" w:rsidP="00DA0AA8">
            <w:pPr>
              <w:pStyle w:val="TableParagraph"/>
              <w:ind w:left="0"/>
              <w:rPr>
                <w:rFonts w:ascii="Times New Roman"/>
                <w:sz w:val="24"/>
              </w:rPr>
            </w:pPr>
          </w:p>
          <w:p w:rsidR="00DA0AA8" w:rsidRDefault="00DA0AA8" w:rsidP="00DA0AA8">
            <w:pPr>
              <w:pStyle w:val="TableParagraph"/>
              <w:ind w:left="0"/>
              <w:rPr>
                <w:rFonts w:ascii="Times New Roman"/>
                <w:sz w:val="24"/>
              </w:rPr>
            </w:pPr>
            <w:r>
              <w:rPr>
                <w:rFonts w:ascii="Times New Roman"/>
                <w:sz w:val="24"/>
              </w:rPr>
              <w:t>Monkey bars installed to build upper body strength</w:t>
            </w:r>
          </w:p>
          <w:p w:rsidR="00DA0AA8" w:rsidRDefault="00DA0AA8" w:rsidP="00DA0AA8">
            <w:pPr>
              <w:pStyle w:val="TableParagraph"/>
              <w:ind w:left="0"/>
              <w:rPr>
                <w:rFonts w:ascii="Times New Roman"/>
                <w:sz w:val="24"/>
              </w:rPr>
            </w:pPr>
          </w:p>
          <w:p w:rsidR="006C6CE3" w:rsidRDefault="006C6CE3" w:rsidP="00DA0AA8">
            <w:pPr>
              <w:pStyle w:val="TableParagraph"/>
              <w:ind w:left="0"/>
              <w:rPr>
                <w:rFonts w:ascii="Times New Roman"/>
                <w:sz w:val="24"/>
              </w:rPr>
            </w:pPr>
          </w:p>
          <w:p w:rsidR="00DA0AA8" w:rsidRDefault="00DA0AA8" w:rsidP="00DA0AA8">
            <w:pPr>
              <w:pStyle w:val="TableParagraph"/>
              <w:ind w:left="0"/>
              <w:rPr>
                <w:rFonts w:ascii="Times New Roman"/>
                <w:sz w:val="24"/>
              </w:rPr>
            </w:pPr>
          </w:p>
          <w:p w:rsidR="00DA0AA8" w:rsidRDefault="00DA0AA8" w:rsidP="00DA0AA8">
            <w:pPr>
              <w:pStyle w:val="TableParagraph"/>
              <w:ind w:left="0"/>
              <w:rPr>
                <w:rFonts w:ascii="Times New Roman"/>
                <w:sz w:val="24"/>
              </w:rPr>
            </w:pPr>
            <w:r>
              <w:rPr>
                <w:rFonts w:ascii="Times New Roman"/>
                <w:sz w:val="24"/>
              </w:rPr>
              <w:lastRenderedPageBreak/>
              <w:t>Installation of a ball wall</w:t>
            </w:r>
          </w:p>
          <w:p w:rsidR="006C6CE3" w:rsidRDefault="006C6CE3" w:rsidP="00DA0AA8">
            <w:pPr>
              <w:pStyle w:val="TableParagraph"/>
              <w:ind w:left="0"/>
              <w:rPr>
                <w:rFonts w:ascii="Times New Roman"/>
                <w:sz w:val="24"/>
              </w:rPr>
            </w:pPr>
          </w:p>
          <w:p w:rsidR="006C6CE3" w:rsidRDefault="006C6CE3" w:rsidP="00DA0AA8">
            <w:pPr>
              <w:pStyle w:val="TableParagraph"/>
              <w:ind w:left="0"/>
              <w:rPr>
                <w:rFonts w:ascii="Times New Roman"/>
                <w:sz w:val="24"/>
              </w:rPr>
            </w:pPr>
          </w:p>
          <w:p w:rsidR="006C6CE3" w:rsidRDefault="006C6CE3" w:rsidP="00DA0AA8">
            <w:pPr>
              <w:pStyle w:val="TableParagraph"/>
              <w:ind w:left="0"/>
              <w:rPr>
                <w:rFonts w:ascii="Times New Roman"/>
                <w:sz w:val="24"/>
              </w:rPr>
            </w:pPr>
          </w:p>
          <w:p w:rsidR="006C6CE3" w:rsidRDefault="006C6CE3" w:rsidP="00DA0AA8">
            <w:pPr>
              <w:pStyle w:val="TableParagraph"/>
              <w:ind w:left="0"/>
              <w:rPr>
                <w:rFonts w:ascii="Times New Roman"/>
                <w:sz w:val="24"/>
              </w:rPr>
            </w:pPr>
            <w:r>
              <w:rPr>
                <w:rFonts w:ascii="Times New Roman"/>
                <w:sz w:val="24"/>
              </w:rPr>
              <w:t>Training through School Games membership and training bespoke to the school.</w:t>
            </w:r>
          </w:p>
          <w:p w:rsidR="006C6CE3" w:rsidRDefault="006C6CE3" w:rsidP="00DA0AA8">
            <w:pPr>
              <w:pStyle w:val="TableParagraph"/>
              <w:ind w:left="0"/>
              <w:rPr>
                <w:rFonts w:ascii="Times New Roman"/>
                <w:sz w:val="24"/>
              </w:rPr>
            </w:pPr>
          </w:p>
          <w:p w:rsidR="006C6CE3" w:rsidRDefault="006C6CE3" w:rsidP="00DA0AA8">
            <w:pPr>
              <w:pStyle w:val="TableParagraph"/>
              <w:ind w:left="0"/>
              <w:rPr>
                <w:rFonts w:ascii="Times New Roman"/>
                <w:sz w:val="24"/>
              </w:rPr>
            </w:pPr>
          </w:p>
          <w:p w:rsidR="006C6CE3" w:rsidRDefault="006C6CE3" w:rsidP="00DA0AA8">
            <w:pPr>
              <w:pStyle w:val="TableParagraph"/>
              <w:ind w:left="0"/>
              <w:rPr>
                <w:rFonts w:ascii="Times New Roman"/>
                <w:sz w:val="24"/>
              </w:rPr>
            </w:pPr>
          </w:p>
          <w:p w:rsidR="006C6CE3" w:rsidRDefault="006C6CE3" w:rsidP="006C6CE3">
            <w:pPr>
              <w:pStyle w:val="TableParagraph"/>
              <w:ind w:left="0"/>
              <w:rPr>
                <w:rFonts w:ascii="Times New Roman"/>
                <w:sz w:val="24"/>
              </w:rPr>
            </w:pPr>
            <w:r>
              <w:rPr>
                <w:rFonts w:ascii="Times New Roman"/>
                <w:sz w:val="24"/>
              </w:rPr>
              <w:t xml:space="preserve">Purchase a scheme of work and enjoy the benefits it offers. </w:t>
            </w:r>
          </w:p>
          <w:p w:rsidR="006C6CE3" w:rsidRDefault="006C6CE3" w:rsidP="006C6CE3">
            <w:pPr>
              <w:pStyle w:val="TableParagraph"/>
              <w:ind w:left="0"/>
              <w:rPr>
                <w:rFonts w:ascii="Times New Roman"/>
                <w:sz w:val="24"/>
              </w:rPr>
            </w:pPr>
          </w:p>
          <w:p w:rsidR="006C6CE3" w:rsidRDefault="006C6CE3" w:rsidP="006C6CE3">
            <w:pPr>
              <w:pStyle w:val="TableParagraph"/>
              <w:ind w:left="0"/>
              <w:rPr>
                <w:rFonts w:ascii="Times New Roman"/>
                <w:sz w:val="24"/>
              </w:rPr>
            </w:pPr>
          </w:p>
          <w:p w:rsidR="006C6CE3" w:rsidRDefault="006C6CE3" w:rsidP="006C6CE3">
            <w:pPr>
              <w:pStyle w:val="TableParagraph"/>
              <w:ind w:left="0"/>
              <w:rPr>
                <w:rFonts w:ascii="Times New Roman"/>
                <w:sz w:val="24"/>
              </w:rPr>
            </w:pPr>
          </w:p>
          <w:p w:rsidR="006C6CE3" w:rsidRDefault="006C6CE3" w:rsidP="006C6CE3">
            <w:pPr>
              <w:pStyle w:val="TableParagraph"/>
              <w:ind w:left="0"/>
              <w:rPr>
                <w:rFonts w:ascii="Times New Roman"/>
                <w:sz w:val="24"/>
              </w:rPr>
            </w:pPr>
            <w:r>
              <w:rPr>
                <w:rFonts w:ascii="Times New Roman"/>
                <w:sz w:val="24"/>
              </w:rPr>
              <w:t>Ongoing review to identify and purchase any equipment which needs updating or replacing.</w:t>
            </w:r>
          </w:p>
          <w:p w:rsidR="006C6CE3" w:rsidRDefault="006C6CE3" w:rsidP="00DA0AA8">
            <w:pPr>
              <w:pStyle w:val="TableParagraph"/>
              <w:ind w:left="0"/>
              <w:rPr>
                <w:rFonts w:ascii="Times New Roman"/>
                <w:sz w:val="24"/>
              </w:rPr>
            </w:pPr>
          </w:p>
          <w:p w:rsidR="006C6CE3" w:rsidRDefault="006C6CE3" w:rsidP="00DA0AA8">
            <w:pPr>
              <w:pStyle w:val="TableParagraph"/>
              <w:ind w:left="0"/>
              <w:rPr>
                <w:rFonts w:ascii="Times New Roman"/>
                <w:sz w:val="24"/>
              </w:rPr>
            </w:pPr>
          </w:p>
          <w:p w:rsidR="006C6CE3" w:rsidRDefault="006C6CE3" w:rsidP="00DA0AA8">
            <w:pPr>
              <w:pStyle w:val="TableParagraph"/>
              <w:ind w:left="0"/>
              <w:rPr>
                <w:rFonts w:ascii="Times New Roman"/>
                <w:sz w:val="24"/>
              </w:rPr>
            </w:pPr>
          </w:p>
          <w:p w:rsidR="00785A2D" w:rsidRDefault="00785A2D" w:rsidP="00DA0AA8">
            <w:pPr>
              <w:pStyle w:val="TableParagraph"/>
              <w:ind w:left="0"/>
              <w:rPr>
                <w:rFonts w:ascii="Times New Roman"/>
                <w:sz w:val="24"/>
              </w:rPr>
            </w:pPr>
          </w:p>
          <w:p w:rsidR="00785A2D" w:rsidRDefault="00785A2D" w:rsidP="00785A2D">
            <w:pPr>
              <w:pStyle w:val="TableParagraph"/>
              <w:ind w:left="0"/>
              <w:rPr>
                <w:rFonts w:asciiTheme="minorHAnsi" w:hAnsiTheme="minorHAnsi" w:cstheme="minorHAnsi"/>
                <w:sz w:val="24"/>
              </w:rPr>
            </w:pPr>
            <w:r w:rsidRPr="00D262A3">
              <w:rPr>
                <w:rFonts w:asciiTheme="minorHAnsi" w:hAnsiTheme="minorHAnsi" w:cstheme="minorHAnsi"/>
                <w:sz w:val="24"/>
              </w:rPr>
              <w:t xml:space="preserve">Pupils to </w:t>
            </w:r>
            <w:r>
              <w:rPr>
                <w:rFonts w:asciiTheme="minorHAnsi" w:hAnsiTheme="minorHAnsi" w:cstheme="minorHAnsi"/>
                <w:sz w:val="24"/>
              </w:rPr>
              <w:t xml:space="preserve">take part in a broader range of activities than they would </w:t>
            </w:r>
            <w:proofErr w:type="gramStart"/>
            <w:r>
              <w:rPr>
                <w:rFonts w:asciiTheme="minorHAnsi" w:hAnsiTheme="minorHAnsi" w:cstheme="minorHAnsi"/>
                <w:sz w:val="24"/>
              </w:rPr>
              <w:t>normally:-</w:t>
            </w:r>
            <w:proofErr w:type="gramEnd"/>
            <w:r w:rsidRPr="00D262A3">
              <w:rPr>
                <w:rFonts w:asciiTheme="minorHAnsi" w:hAnsiTheme="minorHAnsi" w:cstheme="minorHAnsi"/>
                <w:sz w:val="24"/>
              </w:rPr>
              <w:t xml:space="preserve"> </w:t>
            </w:r>
          </w:p>
          <w:p w:rsidR="00785A2D" w:rsidRDefault="00785A2D" w:rsidP="00DA0AA8">
            <w:pPr>
              <w:pStyle w:val="TableParagraph"/>
              <w:ind w:left="0"/>
              <w:rPr>
                <w:rFonts w:ascii="Times New Roman"/>
                <w:sz w:val="24"/>
              </w:rPr>
            </w:pPr>
          </w:p>
          <w:p w:rsidR="00C5699A" w:rsidRDefault="00C5699A" w:rsidP="00DA0AA8">
            <w:pPr>
              <w:pStyle w:val="TableParagraph"/>
              <w:ind w:left="0"/>
              <w:rPr>
                <w:rFonts w:ascii="Times New Roman"/>
                <w:sz w:val="24"/>
              </w:rPr>
            </w:pPr>
          </w:p>
          <w:p w:rsidR="00C5699A" w:rsidRDefault="00C5699A" w:rsidP="00DA0AA8">
            <w:pPr>
              <w:pStyle w:val="TableParagraph"/>
              <w:ind w:left="0"/>
              <w:rPr>
                <w:rFonts w:ascii="Times New Roman"/>
                <w:sz w:val="24"/>
              </w:rPr>
            </w:pPr>
          </w:p>
          <w:p w:rsidR="00C5699A" w:rsidRDefault="00C5699A" w:rsidP="00DA0AA8">
            <w:pPr>
              <w:pStyle w:val="TableParagraph"/>
              <w:ind w:left="0"/>
              <w:rPr>
                <w:rFonts w:ascii="Times New Roman"/>
                <w:sz w:val="24"/>
              </w:rPr>
            </w:pPr>
          </w:p>
          <w:p w:rsidR="00C5699A" w:rsidRDefault="00C5699A" w:rsidP="00DA0AA8">
            <w:pPr>
              <w:pStyle w:val="TableParagraph"/>
              <w:ind w:left="0"/>
              <w:rPr>
                <w:rFonts w:ascii="Times New Roman"/>
                <w:sz w:val="24"/>
              </w:rPr>
            </w:pPr>
          </w:p>
          <w:p w:rsidR="00C5699A" w:rsidRDefault="00C5699A" w:rsidP="00DA0AA8">
            <w:pPr>
              <w:pStyle w:val="TableParagraph"/>
              <w:ind w:left="0"/>
              <w:rPr>
                <w:rFonts w:ascii="Times New Roman"/>
                <w:sz w:val="24"/>
              </w:rPr>
            </w:pPr>
          </w:p>
          <w:p w:rsidR="00C5699A" w:rsidRDefault="00C5699A" w:rsidP="00DA0AA8">
            <w:pPr>
              <w:pStyle w:val="TableParagraph"/>
              <w:ind w:left="0"/>
              <w:rPr>
                <w:rFonts w:ascii="Times New Roman"/>
                <w:sz w:val="24"/>
              </w:rPr>
            </w:pPr>
          </w:p>
          <w:p w:rsidR="00C5699A" w:rsidRDefault="00C5699A" w:rsidP="00DA0AA8">
            <w:pPr>
              <w:pStyle w:val="TableParagraph"/>
              <w:ind w:left="0"/>
              <w:rPr>
                <w:rFonts w:ascii="Times New Roman"/>
                <w:sz w:val="24"/>
              </w:rPr>
            </w:pPr>
          </w:p>
          <w:p w:rsidR="00C5699A" w:rsidRDefault="00C5699A" w:rsidP="00DA0AA8">
            <w:pPr>
              <w:pStyle w:val="TableParagraph"/>
              <w:ind w:left="0"/>
              <w:rPr>
                <w:rFonts w:ascii="Times New Roman"/>
                <w:sz w:val="24"/>
              </w:rPr>
            </w:pPr>
          </w:p>
          <w:p w:rsidR="00C5699A" w:rsidRDefault="00C5699A" w:rsidP="00DA0AA8">
            <w:pPr>
              <w:pStyle w:val="TableParagraph"/>
              <w:ind w:left="0"/>
              <w:rPr>
                <w:rFonts w:ascii="Times New Roman"/>
                <w:sz w:val="24"/>
              </w:rPr>
            </w:pPr>
            <w:r>
              <w:rPr>
                <w:rFonts w:ascii="Times New Roman"/>
                <w:sz w:val="24"/>
              </w:rPr>
              <w:t>Additional staffing costs and resources</w:t>
            </w:r>
          </w:p>
        </w:tc>
        <w:tc>
          <w:tcPr>
            <w:tcW w:w="2628" w:type="dxa"/>
          </w:tcPr>
          <w:p w:rsidR="00DA0AA8" w:rsidRDefault="00DA0AA8" w:rsidP="00DA0AA8">
            <w:pPr>
              <w:pStyle w:val="TableParagraph"/>
              <w:ind w:left="0"/>
              <w:rPr>
                <w:rFonts w:ascii="Times New Roman"/>
                <w:sz w:val="24"/>
              </w:rPr>
            </w:pPr>
            <w:r>
              <w:rPr>
                <w:rFonts w:ascii="Times New Roman"/>
                <w:sz w:val="24"/>
              </w:rPr>
              <w:lastRenderedPageBreak/>
              <w:t>£</w:t>
            </w:r>
            <w:r>
              <w:rPr>
                <w:rFonts w:ascii="Times New Roman"/>
                <w:sz w:val="24"/>
              </w:rPr>
              <w:t>400 summer term carried over from 22/23</w:t>
            </w:r>
          </w:p>
          <w:p w:rsidR="00DA0AA8" w:rsidRDefault="00DA0AA8" w:rsidP="00DA0AA8">
            <w:pPr>
              <w:pStyle w:val="TableParagraph"/>
              <w:ind w:left="0"/>
              <w:rPr>
                <w:rFonts w:ascii="Times New Roman"/>
                <w:sz w:val="24"/>
              </w:rPr>
            </w:pPr>
          </w:p>
          <w:p w:rsidR="00DA0AA8" w:rsidRDefault="00DA0AA8" w:rsidP="00DA0AA8">
            <w:pPr>
              <w:pStyle w:val="TableParagraph"/>
              <w:ind w:left="0"/>
              <w:rPr>
                <w:rFonts w:ascii="Times New Roman"/>
                <w:sz w:val="24"/>
              </w:rPr>
            </w:pPr>
          </w:p>
          <w:p w:rsidR="00DA0AA8" w:rsidRDefault="00DA0AA8" w:rsidP="00DA0AA8">
            <w:pPr>
              <w:pStyle w:val="TableParagraph"/>
              <w:ind w:left="0"/>
              <w:rPr>
                <w:rFonts w:ascii="Times New Roman"/>
                <w:sz w:val="24"/>
              </w:rPr>
            </w:pPr>
          </w:p>
          <w:p w:rsidR="00DA0AA8" w:rsidRDefault="00DA0AA8" w:rsidP="00DA0AA8">
            <w:pPr>
              <w:pStyle w:val="TableParagraph"/>
              <w:ind w:left="0"/>
              <w:rPr>
                <w:rFonts w:ascii="Times New Roman"/>
                <w:sz w:val="24"/>
              </w:rPr>
            </w:pPr>
          </w:p>
          <w:p w:rsidR="00DA0AA8" w:rsidRDefault="00DA0AA8" w:rsidP="00DA0AA8">
            <w:pPr>
              <w:pStyle w:val="TableParagraph"/>
              <w:ind w:left="0"/>
              <w:rPr>
                <w:rFonts w:ascii="Times New Roman"/>
                <w:sz w:val="24"/>
              </w:rPr>
            </w:pPr>
          </w:p>
          <w:p w:rsidR="00DA0AA8" w:rsidRDefault="00DA0AA8" w:rsidP="00DA0AA8">
            <w:pPr>
              <w:pStyle w:val="TableParagraph"/>
              <w:ind w:left="0"/>
              <w:rPr>
                <w:rFonts w:ascii="Times New Roman"/>
                <w:sz w:val="24"/>
              </w:rPr>
            </w:pPr>
          </w:p>
          <w:p w:rsidR="00DA0AA8" w:rsidRDefault="00DA0AA8" w:rsidP="00DA0AA8">
            <w:pPr>
              <w:pStyle w:val="TableParagraph"/>
              <w:ind w:left="0"/>
              <w:rPr>
                <w:rFonts w:ascii="Times New Roman"/>
                <w:sz w:val="24"/>
              </w:rPr>
            </w:pPr>
          </w:p>
          <w:p w:rsidR="00DA0AA8" w:rsidRDefault="00DA0AA8" w:rsidP="00DA0AA8">
            <w:pPr>
              <w:pStyle w:val="TableParagraph"/>
              <w:ind w:left="0"/>
              <w:rPr>
                <w:rFonts w:ascii="Times New Roman"/>
                <w:sz w:val="24"/>
              </w:rPr>
            </w:pPr>
            <w:r>
              <w:rPr>
                <w:rFonts w:ascii="Times New Roman"/>
                <w:sz w:val="24"/>
              </w:rPr>
              <w:t>£</w:t>
            </w:r>
            <w:r>
              <w:rPr>
                <w:rFonts w:ascii="Times New Roman"/>
                <w:sz w:val="24"/>
              </w:rPr>
              <w:t>300 summer term carried over from 22/23</w:t>
            </w:r>
          </w:p>
          <w:p w:rsidR="00DA0AA8" w:rsidRDefault="00DA0AA8" w:rsidP="00DA0AA8">
            <w:pPr>
              <w:pStyle w:val="TableParagraph"/>
              <w:ind w:left="0"/>
              <w:rPr>
                <w:rFonts w:ascii="Times New Roman"/>
                <w:sz w:val="24"/>
              </w:rPr>
            </w:pPr>
          </w:p>
          <w:p w:rsidR="00DA0AA8" w:rsidRDefault="00DA0AA8" w:rsidP="00DA0AA8">
            <w:pPr>
              <w:pStyle w:val="TableParagraph"/>
              <w:ind w:left="0"/>
              <w:rPr>
                <w:rFonts w:ascii="Times New Roman"/>
                <w:sz w:val="24"/>
              </w:rPr>
            </w:pPr>
          </w:p>
          <w:p w:rsidR="00DA0AA8" w:rsidRDefault="00DA0AA8" w:rsidP="00DA0AA8">
            <w:pPr>
              <w:pStyle w:val="TableParagraph"/>
              <w:ind w:left="0"/>
              <w:rPr>
                <w:rFonts w:ascii="Times New Roman"/>
                <w:sz w:val="24"/>
              </w:rPr>
            </w:pPr>
          </w:p>
          <w:p w:rsidR="00DA0AA8" w:rsidRDefault="00DA0AA8" w:rsidP="00DA0AA8">
            <w:pPr>
              <w:pStyle w:val="TableParagraph"/>
              <w:ind w:left="0"/>
              <w:rPr>
                <w:rFonts w:ascii="Times New Roman"/>
                <w:sz w:val="24"/>
              </w:rPr>
            </w:pPr>
          </w:p>
          <w:p w:rsidR="00DA0AA8" w:rsidRDefault="00DA0AA8" w:rsidP="00DA0AA8">
            <w:pPr>
              <w:pStyle w:val="TableParagraph"/>
              <w:ind w:left="0"/>
              <w:rPr>
                <w:rFonts w:ascii="Times New Roman"/>
                <w:sz w:val="24"/>
              </w:rPr>
            </w:pPr>
          </w:p>
          <w:p w:rsidR="00DA0AA8" w:rsidRDefault="00DA0AA8" w:rsidP="00DA0AA8">
            <w:pPr>
              <w:pStyle w:val="TableParagraph"/>
              <w:ind w:left="0"/>
              <w:rPr>
                <w:rFonts w:ascii="Times New Roman"/>
                <w:sz w:val="24"/>
              </w:rPr>
            </w:pPr>
          </w:p>
          <w:p w:rsidR="00DA0AA8" w:rsidRDefault="00DA0AA8" w:rsidP="00DA0AA8">
            <w:pPr>
              <w:pStyle w:val="TableParagraph"/>
              <w:ind w:left="0"/>
              <w:rPr>
                <w:rFonts w:ascii="Times New Roman"/>
                <w:sz w:val="24"/>
              </w:rPr>
            </w:pPr>
            <w:r>
              <w:rPr>
                <w:rFonts w:ascii="Times New Roman"/>
                <w:sz w:val="24"/>
              </w:rPr>
              <w:t>£</w:t>
            </w:r>
            <w:r>
              <w:rPr>
                <w:rFonts w:ascii="Times New Roman"/>
                <w:sz w:val="24"/>
              </w:rPr>
              <w:t>600 summer term carried over from 22/23</w:t>
            </w:r>
          </w:p>
          <w:p w:rsidR="00DA0AA8" w:rsidRDefault="00DA0AA8" w:rsidP="00DA0AA8">
            <w:pPr>
              <w:pStyle w:val="TableParagraph"/>
              <w:ind w:left="0"/>
              <w:rPr>
                <w:rFonts w:ascii="Times New Roman"/>
                <w:sz w:val="24"/>
              </w:rPr>
            </w:pPr>
          </w:p>
          <w:p w:rsidR="00DA0AA8" w:rsidRDefault="00DA0AA8" w:rsidP="00DA0AA8">
            <w:pPr>
              <w:pStyle w:val="TableParagraph"/>
              <w:ind w:left="0"/>
              <w:rPr>
                <w:rFonts w:ascii="Times New Roman"/>
                <w:sz w:val="24"/>
              </w:rPr>
            </w:pPr>
          </w:p>
          <w:p w:rsidR="00DA0AA8" w:rsidRDefault="00DA0AA8" w:rsidP="00DA0AA8">
            <w:pPr>
              <w:pStyle w:val="TableParagraph"/>
              <w:ind w:left="0"/>
              <w:rPr>
                <w:rFonts w:ascii="Times New Roman"/>
                <w:sz w:val="24"/>
              </w:rPr>
            </w:pPr>
          </w:p>
          <w:p w:rsidR="00DA0AA8" w:rsidRDefault="00DA0AA8" w:rsidP="00DA0AA8">
            <w:pPr>
              <w:pStyle w:val="TableParagraph"/>
              <w:ind w:left="0"/>
              <w:rPr>
                <w:rFonts w:ascii="Times New Roman"/>
                <w:sz w:val="24"/>
              </w:rPr>
            </w:pPr>
          </w:p>
          <w:p w:rsidR="00DA0AA8" w:rsidRDefault="00DA0AA8" w:rsidP="00DA0AA8">
            <w:pPr>
              <w:pStyle w:val="TableParagraph"/>
              <w:ind w:left="0"/>
              <w:rPr>
                <w:rFonts w:ascii="Times New Roman"/>
                <w:sz w:val="24"/>
              </w:rPr>
            </w:pPr>
          </w:p>
          <w:p w:rsidR="00DA0AA8" w:rsidRDefault="00DA0AA8" w:rsidP="00DA0AA8">
            <w:pPr>
              <w:pStyle w:val="TableParagraph"/>
              <w:ind w:left="0"/>
              <w:rPr>
                <w:rFonts w:ascii="Times New Roman"/>
                <w:sz w:val="24"/>
              </w:rPr>
            </w:pPr>
          </w:p>
          <w:p w:rsidR="00DA0AA8" w:rsidRDefault="00DA0AA8" w:rsidP="00DA0AA8">
            <w:pPr>
              <w:pStyle w:val="TableParagraph"/>
              <w:ind w:left="0"/>
              <w:rPr>
                <w:rFonts w:ascii="Times New Roman"/>
                <w:sz w:val="24"/>
              </w:rPr>
            </w:pPr>
            <w:r>
              <w:rPr>
                <w:rFonts w:ascii="Times New Roman"/>
                <w:sz w:val="24"/>
              </w:rPr>
              <w:t>£</w:t>
            </w:r>
            <w:r>
              <w:rPr>
                <w:rFonts w:ascii="Times New Roman"/>
                <w:sz w:val="24"/>
              </w:rPr>
              <w:t>300</w:t>
            </w:r>
          </w:p>
          <w:p w:rsidR="00DA0AA8" w:rsidRDefault="00DA0AA8" w:rsidP="00DA0AA8">
            <w:pPr>
              <w:pStyle w:val="TableParagraph"/>
              <w:ind w:left="0"/>
              <w:rPr>
                <w:rFonts w:ascii="Times New Roman"/>
                <w:sz w:val="24"/>
              </w:rPr>
            </w:pPr>
          </w:p>
          <w:p w:rsidR="00DA0AA8" w:rsidRDefault="00DA0AA8" w:rsidP="00DA0AA8">
            <w:pPr>
              <w:pStyle w:val="TableParagraph"/>
              <w:ind w:left="0"/>
              <w:rPr>
                <w:rFonts w:ascii="Times New Roman"/>
                <w:sz w:val="24"/>
              </w:rPr>
            </w:pPr>
          </w:p>
          <w:p w:rsidR="00DA0AA8" w:rsidRDefault="00DA0AA8" w:rsidP="00DA0AA8">
            <w:pPr>
              <w:pStyle w:val="TableParagraph"/>
              <w:ind w:left="0"/>
              <w:rPr>
                <w:rFonts w:ascii="Times New Roman"/>
                <w:sz w:val="24"/>
              </w:rPr>
            </w:pPr>
          </w:p>
          <w:p w:rsidR="00DA0AA8" w:rsidRDefault="00DA0AA8" w:rsidP="00DA0AA8">
            <w:pPr>
              <w:pStyle w:val="TableParagraph"/>
              <w:ind w:left="0"/>
              <w:rPr>
                <w:rFonts w:ascii="Times New Roman"/>
                <w:sz w:val="24"/>
              </w:rPr>
            </w:pPr>
            <w:r>
              <w:rPr>
                <w:rFonts w:ascii="Times New Roman"/>
                <w:sz w:val="24"/>
              </w:rPr>
              <w:t>£</w:t>
            </w:r>
            <w:r>
              <w:rPr>
                <w:rFonts w:ascii="Times New Roman"/>
                <w:sz w:val="24"/>
              </w:rPr>
              <w:t>2000 summer term carried over from 22/23</w:t>
            </w:r>
          </w:p>
          <w:p w:rsidR="00DA0AA8" w:rsidRDefault="00DA0AA8" w:rsidP="00DA0AA8">
            <w:pPr>
              <w:pStyle w:val="TableParagraph"/>
              <w:ind w:left="0"/>
              <w:rPr>
                <w:rFonts w:ascii="Times New Roman"/>
                <w:sz w:val="24"/>
              </w:rPr>
            </w:pPr>
          </w:p>
          <w:p w:rsidR="00DA0AA8" w:rsidRDefault="00DA0AA8" w:rsidP="00DA0AA8">
            <w:pPr>
              <w:pStyle w:val="TableParagraph"/>
              <w:ind w:left="0"/>
              <w:rPr>
                <w:rFonts w:ascii="Times New Roman"/>
                <w:sz w:val="24"/>
              </w:rPr>
            </w:pPr>
            <w:r>
              <w:rPr>
                <w:rFonts w:ascii="Times New Roman"/>
                <w:sz w:val="24"/>
              </w:rPr>
              <w:t>£</w:t>
            </w:r>
            <w:r>
              <w:rPr>
                <w:rFonts w:ascii="Times New Roman"/>
                <w:sz w:val="24"/>
              </w:rPr>
              <w:t>1000 summer term carried over from 22/23</w:t>
            </w:r>
          </w:p>
          <w:p w:rsidR="00DA0AA8" w:rsidRDefault="00DA0AA8" w:rsidP="00DA0AA8">
            <w:pPr>
              <w:pStyle w:val="TableParagraph"/>
              <w:ind w:left="0"/>
              <w:rPr>
                <w:rFonts w:ascii="Times New Roman"/>
                <w:sz w:val="24"/>
              </w:rPr>
            </w:pPr>
          </w:p>
          <w:p w:rsidR="006C6CE3" w:rsidRDefault="006C6CE3" w:rsidP="00DA0AA8">
            <w:pPr>
              <w:pStyle w:val="TableParagraph"/>
              <w:ind w:left="0"/>
              <w:rPr>
                <w:rFonts w:ascii="Times New Roman"/>
                <w:sz w:val="24"/>
              </w:rPr>
            </w:pPr>
          </w:p>
          <w:p w:rsidR="00DA0AA8" w:rsidRDefault="00DA0AA8" w:rsidP="00DA0AA8">
            <w:pPr>
              <w:pStyle w:val="TableParagraph"/>
              <w:ind w:left="0"/>
              <w:rPr>
                <w:rFonts w:ascii="Times New Roman"/>
                <w:sz w:val="24"/>
              </w:rPr>
            </w:pPr>
          </w:p>
          <w:p w:rsidR="00DA0AA8" w:rsidRDefault="00DA0AA8" w:rsidP="00DA0AA8">
            <w:pPr>
              <w:pStyle w:val="TableParagraph"/>
              <w:ind w:left="0"/>
              <w:rPr>
                <w:rFonts w:ascii="Times New Roman"/>
                <w:sz w:val="24"/>
              </w:rPr>
            </w:pPr>
            <w:r>
              <w:rPr>
                <w:rFonts w:ascii="Times New Roman"/>
                <w:sz w:val="24"/>
              </w:rPr>
              <w:lastRenderedPageBreak/>
              <w:t>£</w:t>
            </w:r>
            <w:r>
              <w:rPr>
                <w:rFonts w:ascii="Times New Roman"/>
                <w:sz w:val="24"/>
              </w:rPr>
              <w:t>2500 summer term carried over from 22/23</w:t>
            </w:r>
          </w:p>
          <w:p w:rsidR="00DA0AA8" w:rsidRDefault="00DA0AA8" w:rsidP="00DA0AA8">
            <w:pPr>
              <w:pStyle w:val="TableParagraph"/>
              <w:ind w:left="0"/>
              <w:rPr>
                <w:rFonts w:ascii="Times New Roman"/>
                <w:sz w:val="24"/>
              </w:rPr>
            </w:pPr>
          </w:p>
          <w:p w:rsidR="006C6CE3" w:rsidRDefault="006C6CE3" w:rsidP="00DA0AA8">
            <w:pPr>
              <w:pStyle w:val="TableParagraph"/>
              <w:ind w:left="0"/>
              <w:rPr>
                <w:rFonts w:ascii="Times New Roman"/>
                <w:sz w:val="24"/>
              </w:rPr>
            </w:pPr>
          </w:p>
          <w:p w:rsidR="006C6CE3" w:rsidRDefault="006C6CE3" w:rsidP="00DA0AA8">
            <w:pPr>
              <w:pStyle w:val="TableParagraph"/>
              <w:ind w:left="0"/>
              <w:rPr>
                <w:rFonts w:ascii="Times New Roman"/>
                <w:sz w:val="24"/>
              </w:rPr>
            </w:pPr>
            <w:r>
              <w:rPr>
                <w:rFonts w:ascii="Times New Roman"/>
                <w:sz w:val="24"/>
              </w:rPr>
              <w:t>£</w:t>
            </w:r>
            <w:r>
              <w:rPr>
                <w:rFonts w:ascii="Times New Roman"/>
                <w:sz w:val="24"/>
              </w:rPr>
              <w:t>1000 summer term carried over from 22/23</w:t>
            </w:r>
          </w:p>
          <w:p w:rsidR="006C6CE3" w:rsidRDefault="006C6CE3" w:rsidP="00DA0AA8">
            <w:pPr>
              <w:pStyle w:val="TableParagraph"/>
              <w:ind w:left="0"/>
              <w:rPr>
                <w:rFonts w:ascii="Times New Roman"/>
                <w:sz w:val="24"/>
              </w:rPr>
            </w:pPr>
          </w:p>
          <w:p w:rsidR="006C6CE3" w:rsidRDefault="006C6CE3" w:rsidP="00DA0AA8">
            <w:pPr>
              <w:pStyle w:val="TableParagraph"/>
              <w:ind w:left="0"/>
              <w:rPr>
                <w:rFonts w:ascii="Times New Roman"/>
                <w:sz w:val="24"/>
              </w:rPr>
            </w:pPr>
          </w:p>
          <w:p w:rsidR="006C6CE3" w:rsidRDefault="006C6CE3" w:rsidP="00DA0AA8">
            <w:pPr>
              <w:pStyle w:val="TableParagraph"/>
              <w:ind w:left="0"/>
              <w:rPr>
                <w:rFonts w:ascii="Times New Roman"/>
                <w:sz w:val="24"/>
              </w:rPr>
            </w:pPr>
          </w:p>
          <w:p w:rsidR="006C6CE3" w:rsidRDefault="006C6CE3" w:rsidP="00DA0AA8">
            <w:pPr>
              <w:pStyle w:val="TableParagraph"/>
              <w:ind w:left="0"/>
              <w:rPr>
                <w:rFonts w:ascii="Times New Roman"/>
                <w:sz w:val="24"/>
              </w:rPr>
            </w:pPr>
          </w:p>
          <w:p w:rsidR="006C6CE3" w:rsidRDefault="006C6CE3" w:rsidP="006C6CE3">
            <w:pPr>
              <w:pStyle w:val="TableParagraph"/>
              <w:ind w:left="0"/>
              <w:rPr>
                <w:rFonts w:ascii="Times New Roman"/>
                <w:sz w:val="24"/>
              </w:rPr>
            </w:pPr>
            <w:r>
              <w:rPr>
                <w:rFonts w:ascii="Times New Roman"/>
                <w:sz w:val="24"/>
              </w:rPr>
              <w:t>£</w:t>
            </w:r>
            <w:r w:rsidR="00146899">
              <w:rPr>
                <w:rFonts w:ascii="Times New Roman"/>
                <w:sz w:val="24"/>
              </w:rPr>
              <w:t>350</w:t>
            </w:r>
            <w:r>
              <w:rPr>
                <w:rFonts w:ascii="Times New Roman"/>
                <w:sz w:val="24"/>
              </w:rPr>
              <w:t xml:space="preserve"> carried over from 22/23</w:t>
            </w:r>
          </w:p>
          <w:p w:rsidR="006C6CE3" w:rsidRDefault="006C6CE3" w:rsidP="006C6CE3">
            <w:pPr>
              <w:pStyle w:val="TableParagraph"/>
              <w:ind w:left="0"/>
              <w:rPr>
                <w:rFonts w:ascii="Times New Roman"/>
                <w:sz w:val="24"/>
              </w:rPr>
            </w:pPr>
          </w:p>
          <w:p w:rsidR="006C6CE3" w:rsidRDefault="006C6CE3" w:rsidP="006C6CE3">
            <w:pPr>
              <w:pStyle w:val="TableParagraph"/>
              <w:ind w:left="0"/>
              <w:rPr>
                <w:rFonts w:ascii="Times New Roman"/>
                <w:sz w:val="24"/>
              </w:rPr>
            </w:pPr>
          </w:p>
          <w:p w:rsidR="006C6CE3" w:rsidRDefault="006C6CE3" w:rsidP="006C6CE3">
            <w:pPr>
              <w:pStyle w:val="TableParagraph"/>
              <w:ind w:left="0"/>
              <w:rPr>
                <w:rFonts w:ascii="Times New Roman"/>
                <w:sz w:val="24"/>
              </w:rPr>
            </w:pPr>
          </w:p>
          <w:p w:rsidR="006C6CE3" w:rsidRDefault="006C6CE3" w:rsidP="006C6CE3">
            <w:pPr>
              <w:pStyle w:val="TableParagraph"/>
              <w:ind w:left="0"/>
              <w:rPr>
                <w:rFonts w:ascii="Times New Roman"/>
                <w:sz w:val="24"/>
              </w:rPr>
            </w:pPr>
            <w:r>
              <w:rPr>
                <w:rFonts w:ascii="Times New Roman"/>
                <w:sz w:val="24"/>
              </w:rPr>
              <w:t>£</w:t>
            </w:r>
            <w:r w:rsidR="00986565">
              <w:rPr>
                <w:rFonts w:ascii="Times New Roman"/>
                <w:sz w:val="24"/>
              </w:rPr>
              <w:t>15</w:t>
            </w:r>
            <w:r>
              <w:rPr>
                <w:rFonts w:ascii="Times New Roman"/>
                <w:sz w:val="24"/>
              </w:rPr>
              <w:t>00 summer term carried over from 22/23</w:t>
            </w:r>
          </w:p>
          <w:p w:rsidR="006C6CE3" w:rsidRDefault="006C6CE3" w:rsidP="006C6CE3">
            <w:pPr>
              <w:pStyle w:val="TableParagraph"/>
              <w:ind w:left="0"/>
              <w:rPr>
                <w:rFonts w:ascii="Times New Roman"/>
                <w:sz w:val="24"/>
              </w:rPr>
            </w:pPr>
          </w:p>
          <w:p w:rsidR="00785A2D" w:rsidRDefault="00785A2D" w:rsidP="006C6CE3">
            <w:pPr>
              <w:pStyle w:val="TableParagraph"/>
              <w:ind w:left="0"/>
              <w:rPr>
                <w:rFonts w:ascii="Times New Roman"/>
                <w:sz w:val="24"/>
              </w:rPr>
            </w:pPr>
          </w:p>
          <w:p w:rsidR="00785A2D" w:rsidRDefault="00785A2D" w:rsidP="006C6CE3">
            <w:pPr>
              <w:pStyle w:val="TableParagraph"/>
              <w:ind w:left="0"/>
              <w:rPr>
                <w:rFonts w:ascii="Times New Roman"/>
                <w:sz w:val="24"/>
              </w:rPr>
            </w:pPr>
          </w:p>
          <w:p w:rsidR="00785A2D" w:rsidRDefault="00785A2D" w:rsidP="006C6CE3">
            <w:pPr>
              <w:pStyle w:val="TableParagraph"/>
              <w:ind w:left="0"/>
              <w:rPr>
                <w:rFonts w:ascii="Times New Roman"/>
                <w:sz w:val="24"/>
              </w:rPr>
            </w:pPr>
          </w:p>
          <w:p w:rsidR="00785A2D" w:rsidRDefault="00785A2D" w:rsidP="006C6CE3">
            <w:pPr>
              <w:pStyle w:val="TableParagraph"/>
              <w:ind w:left="0"/>
              <w:rPr>
                <w:rFonts w:ascii="Times New Roman"/>
                <w:sz w:val="24"/>
              </w:rPr>
            </w:pPr>
          </w:p>
          <w:p w:rsidR="00547044" w:rsidRDefault="000A1910" w:rsidP="00547044">
            <w:pPr>
              <w:pStyle w:val="TableParagraph"/>
              <w:ind w:left="0"/>
              <w:rPr>
                <w:rFonts w:asciiTheme="minorHAnsi" w:hAnsiTheme="minorHAnsi" w:cstheme="minorHAnsi"/>
                <w:sz w:val="24"/>
              </w:rPr>
            </w:pPr>
            <w:r>
              <w:rPr>
                <w:rFonts w:asciiTheme="minorHAnsi" w:hAnsiTheme="minorHAnsi" w:cstheme="minorHAnsi"/>
                <w:sz w:val="24"/>
              </w:rPr>
              <w:t>Karate £3</w:t>
            </w:r>
            <w:r w:rsidR="00547044">
              <w:rPr>
                <w:rFonts w:asciiTheme="minorHAnsi" w:hAnsiTheme="minorHAnsi" w:cstheme="minorHAnsi"/>
                <w:sz w:val="24"/>
              </w:rPr>
              <w:t>50</w:t>
            </w:r>
          </w:p>
          <w:p w:rsidR="00547044" w:rsidRDefault="00547044" w:rsidP="00547044">
            <w:pPr>
              <w:pStyle w:val="TableParagraph"/>
              <w:ind w:left="0"/>
              <w:rPr>
                <w:rFonts w:asciiTheme="minorHAnsi" w:hAnsiTheme="minorHAnsi" w:cstheme="minorHAnsi"/>
                <w:sz w:val="24"/>
              </w:rPr>
            </w:pPr>
            <w:r>
              <w:rPr>
                <w:rFonts w:asciiTheme="minorHAnsi" w:hAnsiTheme="minorHAnsi" w:cstheme="minorHAnsi"/>
                <w:sz w:val="24"/>
              </w:rPr>
              <w:t>Skateboarding £300</w:t>
            </w:r>
          </w:p>
          <w:p w:rsidR="00547044" w:rsidRDefault="00146899" w:rsidP="00547044">
            <w:pPr>
              <w:pStyle w:val="TableParagraph"/>
              <w:ind w:left="0"/>
              <w:rPr>
                <w:rFonts w:asciiTheme="minorHAnsi" w:hAnsiTheme="minorHAnsi" w:cstheme="minorHAnsi"/>
                <w:sz w:val="24"/>
              </w:rPr>
            </w:pPr>
            <w:r>
              <w:rPr>
                <w:rFonts w:asciiTheme="minorHAnsi" w:hAnsiTheme="minorHAnsi" w:cstheme="minorHAnsi"/>
                <w:sz w:val="24"/>
              </w:rPr>
              <w:t>Climbing wall</w:t>
            </w:r>
            <w:r w:rsidR="000A1910">
              <w:rPr>
                <w:rFonts w:asciiTheme="minorHAnsi" w:hAnsiTheme="minorHAnsi" w:cstheme="minorHAnsi"/>
                <w:sz w:val="24"/>
              </w:rPr>
              <w:t>/tobogganing £4</w:t>
            </w:r>
            <w:r w:rsidR="00547044">
              <w:rPr>
                <w:rFonts w:asciiTheme="minorHAnsi" w:hAnsiTheme="minorHAnsi" w:cstheme="minorHAnsi"/>
                <w:sz w:val="24"/>
              </w:rPr>
              <w:t>00</w:t>
            </w:r>
          </w:p>
          <w:p w:rsidR="00547044" w:rsidRDefault="00547044" w:rsidP="00547044">
            <w:pPr>
              <w:pStyle w:val="TableParagraph"/>
              <w:ind w:left="0"/>
              <w:rPr>
                <w:rFonts w:asciiTheme="minorHAnsi" w:hAnsiTheme="minorHAnsi" w:cstheme="minorHAnsi"/>
                <w:sz w:val="24"/>
              </w:rPr>
            </w:pPr>
            <w:r>
              <w:rPr>
                <w:rFonts w:asciiTheme="minorHAnsi" w:hAnsiTheme="minorHAnsi" w:cstheme="minorHAnsi"/>
                <w:sz w:val="24"/>
              </w:rPr>
              <w:t>Sailing £</w:t>
            </w:r>
            <w:r w:rsidR="000A1910">
              <w:rPr>
                <w:rFonts w:asciiTheme="minorHAnsi" w:hAnsiTheme="minorHAnsi" w:cstheme="minorHAnsi"/>
                <w:sz w:val="24"/>
              </w:rPr>
              <w:t>3</w:t>
            </w:r>
            <w:r>
              <w:rPr>
                <w:rFonts w:asciiTheme="minorHAnsi" w:hAnsiTheme="minorHAnsi" w:cstheme="minorHAnsi"/>
                <w:sz w:val="24"/>
              </w:rPr>
              <w:t>00</w:t>
            </w:r>
          </w:p>
          <w:p w:rsidR="0003539B" w:rsidRDefault="0003539B" w:rsidP="0003539B">
            <w:pPr>
              <w:pStyle w:val="TableParagraph"/>
              <w:ind w:left="0"/>
              <w:rPr>
                <w:rFonts w:asciiTheme="minorHAnsi" w:hAnsiTheme="minorHAnsi" w:cstheme="minorHAnsi"/>
                <w:sz w:val="24"/>
              </w:rPr>
            </w:pPr>
            <w:r>
              <w:rPr>
                <w:rFonts w:asciiTheme="minorHAnsi" w:hAnsiTheme="minorHAnsi" w:cstheme="minorHAnsi"/>
                <w:sz w:val="24"/>
              </w:rPr>
              <w:t>Skiing £250</w:t>
            </w:r>
          </w:p>
          <w:p w:rsidR="00340069" w:rsidRDefault="0003539B" w:rsidP="0003539B">
            <w:pPr>
              <w:pStyle w:val="TableParagraph"/>
              <w:ind w:left="0"/>
              <w:rPr>
                <w:rFonts w:asciiTheme="minorHAnsi" w:hAnsiTheme="minorHAnsi" w:cstheme="minorHAnsi"/>
                <w:sz w:val="24"/>
              </w:rPr>
            </w:pPr>
            <w:r>
              <w:rPr>
                <w:rFonts w:asciiTheme="minorHAnsi" w:hAnsiTheme="minorHAnsi" w:cstheme="minorHAnsi"/>
                <w:sz w:val="24"/>
              </w:rPr>
              <w:t xml:space="preserve">Beach Schools £650 </w:t>
            </w:r>
          </w:p>
          <w:p w:rsidR="0003539B" w:rsidRDefault="0003539B" w:rsidP="0003539B">
            <w:pPr>
              <w:pStyle w:val="TableParagraph"/>
              <w:ind w:left="0"/>
              <w:rPr>
                <w:rFonts w:asciiTheme="minorHAnsi" w:hAnsiTheme="minorHAnsi" w:cstheme="minorHAnsi"/>
                <w:sz w:val="24"/>
              </w:rPr>
            </w:pPr>
            <w:r>
              <w:rPr>
                <w:rFonts w:asciiTheme="minorHAnsi" w:hAnsiTheme="minorHAnsi" w:cstheme="minorHAnsi"/>
                <w:sz w:val="24"/>
              </w:rPr>
              <w:t>All carried over from 22/23</w:t>
            </w:r>
          </w:p>
          <w:p w:rsidR="00986565" w:rsidRDefault="00986565" w:rsidP="00547044">
            <w:pPr>
              <w:pStyle w:val="TableParagraph"/>
              <w:ind w:left="0"/>
              <w:rPr>
                <w:rFonts w:asciiTheme="minorHAnsi" w:hAnsiTheme="minorHAnsi" w:cstheme="minorHAnsi"/>
                <w:sz w:val="24"/>
              </w:rPr>
            </w:pPr>
          </w:p>
          <w:p w:rsidR="00146899" w:rsidRDefault="00146899" w:rsidP="00547044">
            <w:pPr>
              <w:pStyle w:val="TableParagraph"/>
              <w:ind w:left="0"/>
              <w:rPr>
                <w:rFonts w:asciiTheme="minorHAnsi" w:hAnsiTheme="minorHAnsi" w:cstheme="minorHAnsi"/>
                <w:sz w:val="24"/>
              </w:rPr>
            </w:pPr>
          </w:p>
          <w:p w:rsidR="00C5699A" w:rsidRDefault="000A1910" w:rsidP="00C5699A">
            <w:pPr>
              <w:pStyle w:val="TableParagraph"/>
              <w:ind w:left="0"/>
              <w:rPr>
                <w:rFonts w:asciiTheme="minorHAnsi" w:hAnsiTheme="minorHAnsi" w:cstheme="minorHAnsi"/>
                <w:sz w:val="24"/>
              </w:rPr>
            </w:pPr>
            <w:r>
              <w:rPr>
                <w:rFonts w:asciiTheme="minorHAnsi" w:hAnsiTheme="minorHAnsi" w:cstheme="minorHAnsi"/>
                <w:sz w:val="24"/>
              </w:rPr>
              <w:t>£7</w:t>
            </w:r>
            <w:r w:rsidR="00C5699A">
              <w:rPr>
                <w:rFonts w:asciiTheme="minorHAnsi" w:hAnsiTheme="minorHAnsi" w:cstheme="minorHAnsi"/>
                <w:sz w:val="24"/>
              </w:rPr>
              <w:t>03 carried over from 22/23</w:t>
            </w:r>
          </w:p>
          <w:p w:rsidR="00785A2D" w:rsidRDefault="00785A2D" w:rsidP="006C6CE3">
            <w:pPr>
              <w:pStyle w:val="TableParagraph"/>
              <w:ind w:left="0"/>
              <w:rPr>
                <w:rFonts w:ascii="Times New Roman"/>
                <w:sz w:val="24"/>
              </w:rPr>
            </w:pPr>
          </w:p>
        </w:tc>
        <w:tc>
          <w:tcPr>
            <w:tcW w:w="3080" w:type="dxa"/>
          </w:tcPr>
          <w:p w:rsidR="00DA0AA8" w:rsidRDefault="00DA0AA8" w:rsidP="00DA0AA8">
            <w:pPr>
              <w:pStyle w:val="TableParagraph"/>
              <w:spacing w:before="26" w:line="235" w:lineRule="auto"/>
              <w:ind w:left="78" w:right="108"/>
              <w:rPr>
                <w:color w:val="231F20"/>
                <w:sz w:val="24"/>
              </w:rPr>
            </w:pPr>
          </w:p>
        </w:tc>
        <w:tc>
          <w:tcPr>
            <w:tcW w:w="3080" w:type="dxa"/>
          </w:tcPr>
          <w:p w:rsidR="00DA0AA8" w:rsidRDefault="00DA0AA8" w:rsidP="00DA0AA8">
            <w:pPr>
              <w:pStyle w:val="TableParagraph"/>
              <w:spacing w:before="26" w:line="235" w:lineRule="auto"/>
              <w:ind w:left="78"/>
              <w:rPr>
                <w:color w:val="231F20"/>
                <w:sz w:val="24"/>
              </w:rPr>
            </w:pPr>
          </w:p>
        </w:tc>
      </w:tr>
    </w:tbl>
    <w:p w:rsidR="00E87370" w:rsidRDefault="00E87370">
      <w:pPr>
        <w:spacing w:line="235" w:lineRule="auto"/>
        <w:rPr>
          <w:sz w:val="24"/>
        </w:rPr>
        <w:sectPr w:rsidR="00E87370">
          <w:headerReference w:type="default" r:id="rId12"/>
          <w:footerReference w:type="default" r:id="rId13"/>
          <w:pgSz w:w="16840" w:h="11910" w:orient="landscape"/>
          <w:pgMar w:top="640" w:right="0" w:bottom="720" w:left="0" w:header="0" w:footer="520"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E87370">
        <w:trPr>
          <w:trHeight w:val="1184"/>
        </w:trPr>
        <w:tc>
          <w:tcPr>
            <w:tcW w:w="11582" w:type="dxa"/>
          </w:tcPr>
          <w:p w:rsidR="00E87370" w:rsidRDefault="00631FE3">
            <w:pPr>
              <w:pStyle w:val="TableParagraph"/>
              <w:spacing w:before="16"/>
              <w:rPr>
                <w:sz w:val="24"/>
              </w:rPr>
            </w:pPr>
            <w:r>
              <w:rPr>
                <w:color w:val="231F20"/>
                <w:sz w:val="24"/>
              </w:rPr>
              <w:lastRenderedPageBreak/>
              <w:t>Meeting national curriculum requirements for swimming and water safety.</w:t>
            </w:r>
          </w:p>
          <w:p w:rsidR="00E87370" w:rsidRDefault="00E87370">
            <w:pPr>
              <w:pStyle w:val="TableParagraph"/>
              <w:ind w:left="0"/>
              <w:rPr>
                <w:sz w:val="23"/>
              </w:rPr>
            </w:pPr>
          </w:p>
          <w:p w:rsidR="00E87370" w:rsidRDefault="00631FE3">
            <w:pPr>
              <w:pStyle w:val="TableParagraph"/>
              <w:spacing w:line="288" w:lineRule="exact"/>
              <w:ind w:right="225"/>
              <w:rPr>
                <w:sz w:val="24"/>
              </w:rPr>
            </w:pPr>
            <w:r>
              <w:rPr>
                <w:color w:val="231F20"/>
                <w:sz w:val="24"/>
              </w:rPr>
              <w:t>N.B Complete this section to your best ability. For example you might have practised safe self-rescue techniques on dry land.</w:t>
            </w:r>
          </w:p>
        </w:tc>
        <w:tc>
          <w:tcPr>
            <w:tcW w:w="3798" w:type="dxa"/>
          </w:tcPr>
          <w:p w:rsidR="00E87370" w:rsidRDefault="00E87370">
            <w:pPr>
              <w:pStyle w:val="TableParagraph"/>
              <w:ind w:left="0"/>
              <w:rPr>
                <w:rFonts w:ascii="Times New Roman"/>
                <w:sz w:val="24"/>
              </w:rPr>
            </w:pPr>
          </w:p>
        </w:tc>
      </w:tr>
      <w:tr w:rsidR="00E87370">
        <w:trPr>
          <w:trHeight w:val="1283"/>
        </w:trPr>
        <w:tc>
          <w:tcPr>
            <w:tcW w:w="11582" w:type="dxa"/>
          </w:tcPr>
          <w:p w:rsidR="00E87370" w:rsidRDefault="00631FE3">
            <w:pPr>
              <w:pStyle w:val="TableParagraph"/>
              <w:spacing w:before="20" w:line="235" w:lineRule="auto"/>
              <w:rPr>
                <w:sz w:val="24"/>
              </w:rPr>
            </w:pPr>
            <w:r>
              <w:rPr>
                <w:color w:val="231F20"/>
                <w:sz w:val="24"/>
              </w:rPr>
              <w:t xml:space="preserve">What percentage of your current </w:t>
            </w:r>
            <w:r>
              <w:rPr>
                <w:color w:val="231F20"/>
                <w:spacing w:val="-5"/>
                <w:sz w:val="24"/>
              </w:rPr>
              <w:t xml:space="preserve">Year </w:t>
            </w:r>
            <w:r>
              <w:rPr>
                <w:color w:val="231F20"/>
                <w:sz w:val="24"/>
              </w:rPr>
              <w:t xml:space="preserve">6 cohort swim </w:t>
            </w:r>
            <w:r>
              <w:rPr>
                <w:color w:val="231F20"/>
                <w:spacing w:val="-3"/>
                <w:sz w:val="24"/>
              </w:rPr>
              <w:t xml:space="preserve">competently, </w:t>
            </w:r>
            <w:r>
              <w:rPr>
                <w:color w:val="231F20"/>
                <w:sz w:val="24"/>
              </w:rPr>
              <w:t>confidently and proficiently over a distance of at least 25 metres?</w:t>
            </w:r>
          </w:p>
          <w:p w:rsidR="00E87370" w:rsidRDefault="00631FE3">
            <w:pPr>
              <w:pStyle w:val="TableParagraph"/>
              <w:spacing w:before="2" w:line="235" w:lineRule="auto"/>
              <w:ind w:right="37"/>
              <w:rPr>
                <w:color w:val="231F20"/>
                <w:sz w:val="24"/>
              </w:rPr>
            </w:pPr>
            <w:r>
              <w:rPr>
                <w:b/>
                <w:color w:val="231F20"/>
                <w:sz w:val="24"/>
              </w:rPr>
              <w:t xml:space="preserve">N.B. </w:t>
            </w:r>
            <w:r>
              <w:rPr>
                <w:color w:val="231F20"/>
                <w:sz w:val="24"/>
              </w:rPr>
              <w:t>Even though your pupils may swim in another year please report on their attainment on leaving primary school at</w:t>
            </w:r>
            <w:r w:rsidR="005904B8">
              <w:rPr>
                <w:color w:val="231F20"/>
                <w:sz w:val="24"/>
              </w:rPr>
              <w:t xml:space="preserve"> the end of the summer term</w:t>
            </w:r>
            <w:r>
              <w:rPr>
                <w:color w:val="231F20"/>
                <w:sz w:val="24"/>
              </w:rPr>
              <w:t>.</w:t>
            </w:r>
          </w:p>
          <w:p w:rsidR="005904B8" w:rsidRDefault="005904B8">
            <w:pPr>
              <w:pStyle w:val="TableParagraph"/>
              <w:spacing w:before="2" w:line="235" w:lineRule="auto"/>
              <w:ind w:right="37"/>
              <w:rPr>
                <w:sz w:val="24"/>
              </w:rPr>
            </w:pPr>
            <w:r>
              <w:rPr>
                <w:b/>
                <w:color w:val="231F20"/>
                <w:sz w:val="24"/>
              </w:rPr>
              <w:t>Current Year 5s who will not swim again in Year 6</w:t>
            </w:r>
          </w:p>
        </w:tc>
        <w:tc>
          <w:tcPr>
            <w:tcW w:w="3798" w:type="dxa"/>
          </w:tcPr>
          <w:p w:rsidR="00E87370" w:rsidRDefault="00547F65">
            <w:pPr>
              <w:pStyle w:val="TableParagraph"/>
              <w:spacing w:before="16"/>
              <w:ind w:left="79"/>
              <w:rPr>
                <w:color w:val="231F20"/>
                <w:sz w:val="24"/>
              </w:rPr>
            </w:pPr>
            <w:r>
              <w:rPr>
                <w:color w:val="231F20"/>
                <w:sz w:val="24"/>
              </w:rPr>
              <w:t>100%</w:t>
            </w:r>
          </w:p>
          <w:p w:rsidR="005904B8" w:rsidRDefault="005904B8">
            <w:pPr>
              <w:pStyle w:val="TableParagraph"/>
              <w:spacing w:before="16"/>
              <w:ind w:left="79"/>
              <w:rPr>
                <w:color w:val="231F20"/>
                <w:sz w:val="24"/>
              </w:rPr>
            </w:pPr>
          </w:p>
          <w:p w:rsidR="005904B8" w:rsidRDefault="005904B8" w:rsidP="00547F65">
            <w:pPr>
              <w:pStyle w:val="TableParagraph"/>
              <w:spacing w:before="16"/>
              <w:ind w:left="0"/>
              <w:rPr>
                <w:b/>
                <w:sz w:val="24"/>
              </w:rPr>
            </w:pPr>
          </w:p>
          <w:p w:rsidR="00547F65" w:rsidRDefault="00547F65" w:rsidP="00547F65">
            <w:pPr>
              <w:pStyle w:val="TableParagraph"/>
              <w:spacing w:before="16"/>
              <w:ind w:left="0"/>
              <w:rPr>
                <w:b/>
                <w:sz w:val="24"/>
              </w:rPr>
            </w:pPr>
          </w:p>
          <w:p w:rsidR="00547F65" w:rsidRPr="005904B8" w:rsidRDefault="005531E4" w:rsidP="00547F65">
            <w:pPr>
              <w:pStyle w:val="TableParagraph"/>
              <w:spacing w:before="16"/>
              <w:ind w:left="0"/>
              <w:rPr>
                <w:b/>
                <w:sz w:val="24"/>
              </w:rPr>
            </w:pPr>
            <w:r>
              <w:rPr>
                <w:b/>
                <w:sz w:val="24"/>
              </w:rPr>
              <w:t>93.33%</w:t>
            </w:r>
          </w:p>
        </w:tc>
      </w:tr>
      <w:tr w:rsidR="00E87370">
        <w:trPr>
          <w:trHeight w:val="1189"/>
        </w:trPr>
        <w:tc>
          <w:tcPr>
            <w:tcW w:w="11582" w:type="dxa"/>
          </w:tcPr>
          <w:p w:rsidR="00E87370" w:rsidRDefault="00631FE3">
            <w:pPr>
              <w:pStyle w:val="TableParagraph"/>
              <w:spacing w:before="20" w:line="235" w:lineRule="auto"/>
              <w:ind w:right="37"/>
              <w:rPr>
                <w:color w:val="231F20"/>
                <w:sz w:val="24"/>
              </w:rPr>
            </w:pPr>
            <w:r>
              <w:rPr>
                <w:color w:val="231F20"/>
                <w:sz w:val="24"/>
              </w:rPr>
              <w:t xml:space="preserve">What percentage of your current </w:t>
            </w:r>
            <w:r>
              <w:rPr>
                <w:color w:val="231F20"/>
                <w:spacing w:val="-5"/>
                <w:sz w:val="24"/>
              </w:rPr>
              <w:t xml:space="preserve">Year </w:t>
            </w:r>
            <w:r>
              <w:rPr>
                <w:color w:val="231F20"/>
                <w:sz w:val="24"/>
              </w:rPr>
              <w:t xml:space="preserve">6 cohort use a range of </w:t>
            </w:r>
            <w:r>
              <w:rPr>
                <w:color w:val="231F20"/>
                <w:spacing w:val="-3"/>
                <w:sz w:val="24"/>
              </w:rPr>
              <w:t xml:space="preserve">strokes </w:t>
            </w:r>
            <w:r>
              <w:rPr>
                <w:color w:val="231F20"/>
                <w:sz w:val="24"/>
              </w:rPr>
              <w:t xml:space="preserve">effectively [for example, front crawl, </w:t>
            </w:r>
            <w:r>
              <w:rPr>
                <w:color w:val="231F20"/>
                <w:spacing w:val="-3"/>
                <w:sz w:val="24"/>
              </w:rPr>
              <w:t xml:space="preserve">backstroke </w:t>
            </w:r>
            <w:r>
              <w:rPr>
                <w:color w:val="231F20"/>
                <w:sz w:val="24"/>
              </w:rPr>
              <w:t>and breaststroke]?</w:t>
            </w:r>
          </w:p>
          <w:p w:rsidR="005531E4" w:rsidRDefault="005531E4">
            <w:pPr>
              <w:pStyle w:val="TableParagraph"/>
              <w:spacing w:before="20" w:line="235" w:lineRule="auto"/>
              <w:ind w:right="37"/>
              <w:rPr>
                <w:color w:val="231F20"/>
                <w:sz w:val="24"/>
              </w:rPr>
            </w:pPr>
          </w:p>
          <w:p w:rsidR="005531E4" w:rsidRDefault="005531E4">
            <w:pPr>
              <w:pStyle w:val="TableParagraph"/>
              <w:spacing w:before="20" w:line="235" w:lineRule="auto"/>
              <w:ind w:right="37"/>
              <w:rPr>
                <w:sz w:val="24"/>
              </w:rPr>
            </w:pPr>
            <w:r>
              <w:rPr>
                <w:b/>
                <w:color w:val="231F20"/>
                <w:sz w:val="24"/>
              </w:rPr>
              <w:t>Current Year 5s who will not swim again in Year 6</w:t>
            </w:r>
          </w:p>
        </w:tc>
        <w:tc>
          <w:tcPr>
            <w:tcW w:w="3798" w:type="dxa"/>
          </w:tcPr>
          <w:p w:rsidR="00E87370" w:rsidRDefault="005531E4">
            <w:pPr>
              <w:pStyle w:val="TableParagraph"/>
              <w:spacing w:before="16"/>
              <w:ind w:left="79"/>
              <w:rPr>
                <w:color w:val="231F20"/>
                <w:sz w:val="24"/>
              </w:rPr>
            </w:pPr>
            <w:r>
              <w:rPr>
                <w:color w:val="231F20"/>
                <w:sz w:val="24"/>
              </w:rPr>
              <w:t>100</w:t>
            </w:r>
            <w:r w:rsidR="00631FE3">
              <w:rPr>
                <w:color w:val="231F20"/>
                <w:sz w:val="24"/>
              </w:rPr>
              <w:t>%</w:t>
            </w:r>
          </w:p>
          <w:p w:rsidR="005531E4" w:rsidRDefault="005531E4">
            <w:pPr>
              <w:pStyle w:val="TableParagraph"/>
              <w:spacing w:before="16"/>
              <w:ind w:left="79"/>
              <w:rPr>
                <w:color w:val="231F20"/>
                <w:sz w:val="24"/>
              </w:rPr>
            </w:pPr>
          </w:p>
          <w:p w:rsidR="005531E4" w:rsidRDefault="005531E4">
            <w:pPr>
              <w:pStyle w:val="TableParagraph"/>
              <w:spacing w:before="16"/>
              <w:ind w:left="79"/>
              <w:rPr>
                <w:color w:val="231F20"/>
                <w:sz w:val="24"/>
              </w:rPr>
            </w:pPr>
          </w:p>
          <w:p w:rsidR="005531E4" w:rsidRPr="005531E4" w:rsidRDefault="005531E4">
            <w:pPr>
              <w:pStyle w:val="TableParagraph"/>
              <w:spacing w:before="16"/>
              <w:ind w:left="79"/>
              <w:rPr>
                <w:b/>
                <w:sz w:val="24"/>
              </w:rPr>
            </w:pPr>
            <w:r>
              <w:rPr>
                <w:b/>
                <w:color w:val="231F20"/>
                <w:sz w:val="24"/>
              </w:rPr>
              <w:t>86.66%</w:t>
            </w:r>
          </w:p>
        </w:tc>
      </w:tr>
      <w:tr w:rsidR="00E87370">
        <w:trPr>
          <w:trHeight w:val="1227"/>
        </w:trPr>
        <w:tc>
          <w:tcPr>
            <w:tcW w:w="11582" w:type="dxa"/>
          </w:tcPr>
          <w:p w:rsidR="00E87370" w:rsidRDefault="00631FE3">
            <w:pPr>
              <w:pStyle w:val="TableParagraph"/>
              <w:spacing w:before="16"/>
              <w:rPr>
                <w:color w:val="231F20"/>
                <w:sz w:val="24"/>
              </w:rPr>
            </w:pPr>
            <w:r>
              <w:rPr>
                <w:color w:val="231F20"/>
                <w:sz w:val="24"/>
              </w:rPr>
              <w:t>What percentage of your current Year 6 cohort perform safe self-rescue in different water-based situations?</w:t>
            </w:r>
          </w:p>
          <w:p w:rsidR="005531E4" w:rsidRDefault="005531E4">
            <w:pPr>
              <w:pStyle w:val="TableParagraph"/>
              <w:spacing w:before="16"/>
              <w:rPr>
                <w:color w:val="231F20"/>
                <w:sz w:val="24"/>
              </w:rPr>
            </w:pPr>
          </w:p>
          <w:p w:rsidR="005531E4" w:rsidRDefault="005531E4">
            <w:pPr>
              <w:pStyle w:val="TableParagraph"/>
              <w:spacing w:before="16"/>
              <w:rPr>
                <w:sz w:val="24"/>
              </w:rPr>
            </w:pPr>
            <w:r>
              <w:rPr>
                <w:b/>
                <w:color w:val="231F20"/>
                <w:sz w:val="24"/>
              </w:rPr>
              <w:t>Current Year 5s who will not swim again in Year 6</w:t>
            </w:r>
          </w:p>
        </w:tc>
        <w:tc>
          <w:tcPr>
            <w:tcW w:w="3798" w:type="dxa"/>
          </w:tcPr>
          <w:p w:rsidR="00E87370" w:rsidRDefault="005531E4">
            <w:pPr>
              <w:pStyle w:val="TableParagraph"/>
              <w:spacing w:before="16"/>
              <w:ind w:left="79"/>
              <w:rPr>
                <w:color w:val="231F20"/>
                <w:sz w:val="24"/>
              </w:rPr>
            </w:pPr>
            <w:r>
              <w:rPr>
                <w:color w:val="231F20"/>
                <w:sz w:val="24"/>
              </w:rPr>
              <w:t>71.4</w:t>
            </w:r>
            <w:r w:rsidR="00631FE3">
              <w:rPr>
                <w:color w:val="231F20"/>
                <w:sz w:val="24"/>
              </w:rPr>
              <w:t>%</w:t>
            </w:r>
          </w:p>
          <w:p w:rsidR="005531E4" w:rsidRDefault="005531E4">
            <w:pPr>
              <w:pStyle w:val="TableParagraph"/>
              <w:spacing w:before="16"/>
              <w:ind w:left="79"/>
              <w:rPr>
                <w:color w:val="231F20"/>
                <w:sz w:val="24"/>
              </w:rPr>
            </w:pPr>
          </w:p>
          <w:p w:rsidR="005531E4" w:rsidRPr="005531E4" w:rsidRDefault="005531E4">
            <w:pPr>
              <w:pStyle w:val="TableParagraph"/>
              <w:spacing w:before="16"/>
              <w:ind w:left="79"/>
              <w:rPr>
                <w:b/>
                <w:sz w:val="24"/>
              </w:rPr>
            </w:pPr>
            <w:r w:rsidRPr="005531E4">
              <w:rPr>
                <w:b/>
                <w:color w:val="231F20"/>
                <w:sz w:val="24"/>
              </w:rPr>
              <w:t>86.66%</w:t>
            </w:r>
          </w:p>
        </w:tc>
      </w:tr>
      <w:tr w:rsidR="00E87370">
        <w:trPr>
          <w:trHeight w:val="1160"/>
        </w:trPr>
        <w:tc>
          <w:tcPr>
            <w:tcW w:w="11582" w:type="dxa"/>
          </w:tcPr>
          <w:p w:rsidR="00E87370" w:rsidRDefault="00631FE3">
            <w:pPr>
              <w:pStyle w:val="TableParagraph"/>
              <w:spacing w:before="20" w:line="235" w:lineRule="auto"/>
              <w:rPr>
                <w:sz w:val="24"/>
              </w:rPr>
            </w:pPr>
            <w:r>
              <w:rPr>
                <w:color w:val="231F20"/>
                <w:sz w:val="24"/>
              </w:rPr>
              <w:t xml:space="preserve">Schools can choose to use the Primary PE and sport premium to provide additional provision for swimming but this must be for activity </w:t>
            </w:r>
            <w:r>
              <w:rPr>
                <w:b/>
                <w:color w:val="231F20"/>
                <w:sz w:val="24"/>
              </w:rPr>
              <w:t xml:space="preserve">over and above </w:t>
            </w:r>
            <w:r>
              <w:rPr>
                <w:color w:val="231F20"/>
                <w:sz w:val="24"/>
              </w:rPr>
              <w:t>the national curriculum requirements. Have you used it in this way?</w:t>
            </w:r>
          </w:p>
        </w:tc>
        <w:tc>
          <w:tcPr>
            <w:tcW w:w="3798" w:type="dxa"/>
          </w:tcPr>
          <w:p w:rsidR="00E87370" w:rsidRDefault="00631FE3">
            <w:pPr>
              <w:pStyle w:val="TableParagraph"/>
              <w:spacing w:before="16"/>
              <w:ind w:left="79"/>
              <w:rPr>
                <w:sz w:val="24"/>
              </w:rPr>
            </w:pPr>
            <w:r>
              <w:rPr>
                <w:color w:val="231F20"/>
                <w:sz w:val="24"/>
              </w:rPr>
              <w:t>No</w:t>
            </w:r>
            <w:r w:rsidR="006471C7">
              <w:rPr>
                <w:color w:val="231F20"/>
                <w:sz w:val="24"/>
              </w:rPr>
              <w:t xml:space="preserve">t since the Autumn/Spring of 2021/22 when we purchased an extra term of swimming to make up for those lessons lost during lockdowns. In Spring 2023 just years 3 – 5 participated in swimming lessons. </w:t>
            </w:r>
          </w:p>
        </w:tc>
      </w:tr>
    </w:tbl>
    <w:p w:rsidR="00E87370" w:rsidRDefault="00E87370">
      <w:pPr>
        <w:rPr>
          <w:sz w:val="24"/>
        </w:rPr>
        <w:sectPr w:rsidR="00E87370">
          <w:headerReference w:type="default" r:id="rId14"/>
          <w:footerReference w:type="default" r:id="rId15"/>
          <w:pgSz w:w="16840" w:h="11910" w:orient="landscape"/>
          <w:pgMar w:top="720" w:right="0" w:bottom="620" w:left="0" w:header="0" w:footer="438" w:gutter="0"/>
          <w:cols w:space="720"/>
        </w:sectPr>
      </w:pPr>
    </w:p>
    <w:p w:rsidR="00E87370" w:rsidRDefault="00E92B3F">
      <w:pPr>
        <w:pStyle w:val="BodyText"/>
        <w:rPr>
          <w:sz w:val="20"/>
        </w:rPr>
      </w:pPr>
      <w:r>
        <w:rPr>
          <w:noProof/>
          <w:sz w:val="20"/>
          <w:lang w:eastAsia="en-GB"/>
        </w:rPr>
        <w:lastRenderedPageBreak/>
        <mc:AlternateContent>
          <mc:Choice Requires="wpg">
            <w:drawing>
              <wp:inline distT="0" distB="0" distL="0" distR="0">
                <wp:extent cx="7074535" cy="777240"/>
                <wp:effectExtent l="0" t="0" r="2540" b="3810"/>
                <wp:docPr id="6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65" name="Rectangle 4"/>
                        <wps:cNvSpPr>
                          <a:spLocks noChangeArrowheads="1"/>
                        </wps:cNvSpPr>
                        <wps:spPr bwMode="auto">
                          <a:xfrm>
                            <a:off x="0" y="0"/>
                            <a:ext cx="11141" cy="1224"/>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0E1E" w:rsidRDefault="00960E1E">
                              <w:pPr>
                                <w:spacing w:before="74" w:line="315" w:lineRule="exact"/>
                                <w:ind w:left="720"/>
                                <w:rPr>
                                  <w:b/>
                                  <w:sz w:val="26"/>
                                </w:rPr>
                              </w:pPr>
                              <w:r>
                                <w:rPr>
                                  <w:b/>
                                  <w:color w:val="FFFFFF"/>
                                  <w:sz w:val="26"/>
                                </w:rPr>
                                <w:t>Action Plan and Budget Tracking</w:t>
                              </w:r>
                            </w:p>
                            <w:p w:rsidR="00960E1E" w:rsidRDefault="00960E1E">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w:pict>
              <v:group id="Group 2" o:spid="_x0000_s1030"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">
                <v:rect id="Rectangle 4" o:spid="_x0000_s1031"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" fillcolor="#4863ae" stroked="f"/>
                <v:shape id="Text Box 3" o:spid="_x0000_s1032"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rsidR="00960E1E" w:rsidRDefault="00960E1E">
                        <w:pPr>
                          <w:spacing w:before="74" w:line="315" w:lineRule="exact"/>
                          <w:ind w:left="720"/>
                          <w:rPr>
                            <w:b/>
                            <w:sz w:val="26"/>
                          </w:rPr>
                        </w:pPr>
                        <w:r>
                          <w:rPr>
                            <w:b/>
                            <w:color w:val="FFFFFF"/>
                            <w:sz w:val="26"/>
                          </w:rPr>
                          <w:t>Action Plan and Budget Tracking</w:t>
                        </w:r>
                      </w:p>
                      <w:p w:rsidR="00960E1E" w:rsidRDefault="00960E1E">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rsidR="00E87370" w:rsidRDefault="00E87370">
      <w:pPr>
        <w:pStyle w:val="BodyText"/>
        <w:spacing w:before="6"/>
        <w:rPr>
          <w:sz w:val="2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E87370">
        <w:trPr>
          <w:trHeight w:val="383"/>
        </w:trPr>
        <w:tc>
          <w:tcPr>
            <w:tcW w:w="3720" w:type="dxa"/>
          </w:tcPr>
          <w:p w:rsidR="00E87370" w:rsidRDefault="00631FE3">
            <w:pPr>
              <w:pStyle w:val="TableParagraph"/>
              <w:spacing w:before="21"/>
              <w:rPr>
                <w:sz w:val="24"/>
              </w:rPr>
            </w:pPr>
            <w:r>
              <w:rPr>
                <w:b/>
                <w:color w:val="231F20"/>
                <w:sz w:val="24"/>
              </w:rPr>
              <w:t xml:space="preserve">Academic Year: </w:t>
            </w:r>
            <w:r w:rsidR="002F024F">
              <w:rPr>
                <w:color w:val="231F20"/>
                <w:sz w:val="24"/>
              </w:rPr>
              <w:t>2023/24</w:t>
            </w:r>
          </w:p>
        </w:tc>
        <w:tc>
          <w:tcPr>
            <w:tcW w:w="3600" w:type="dxa"/>
          </w:tcPr>
          <w:p w:rsidR="00E87370" w:rsidRDefault="00631FE3">
            <w:pPr>
              <w:pStyle w:val="TableParagraph"/>
              <w:spacing w:before="21"/>
              <w:rPr>
                <w:sz w:val="24"/>
              </w:rPr>
            </w:pPr>
            <w:r>
              <w:rPr>
                <w:b/>
                <w:color w:val="231F20"/>
                <w:sz w:val="24"/>
              </w:rPr>
              <w:t xml:space="preserve">Total fund allocated: </w:t>
            </w:r>
            <w:r>
              <w:rPr>
                <w:color w:val="231F20"/>
                <w:sz w:val="24"/>
              </w:rPr>
              <w:t>£</w:t>
            </w:r>
            <w:r w:rsidR="00DA0AA8">
              <w:rPr>
                <w:color w:val="231F20"/>
                <w:sz w:val="24"/>
              </w:rPr>
              <w:t>9,450</w:t>
            </w:r>
          </w:p>
        </w:tc>
        <w:tc>
          <w:tcPr>
            <w:tcW w:w="4923" w:type="dxa"/>
            <w:gridSpan w:val="2"/>
          </w:tcPr>
          <w:p w:rsidR="00E87370" w:rsidRDefault="00631FE3">
            <w:pPr>
              <w:pStyle w:val="TableParagraph"/>
              <w:spacing w:before="21"/>
              <w:rPr>
                <w:b/>
                <w:sz w:val="24"/>
              </w:rPr>
            </w:pPr>
            <w:r>
              <w:rPr>
                <w:b/>
                <w:color w:val="231F20"/>
                <w:sz w:val="24"/>
              </w:rPr>
              <w:t>Date Updated:</w:t>
            </w:r>
          </w:p>
        </w:tc>
        <w:tc>
          <w:tcPr>
            <w:tcW w:w="3134" w:type="dxa"/>
            <w:tcBorders>
              <w:top w:val="nil"/>
              <w:right w:val="nil"/>
            </w:tcBorders>
          </w:tcPr>
          <w:p w:rsidR="00E87370" w:rsidRDefault="00E87370">
            <w:pPr>
              <w:pStyle w:val="TableParagraph"/>
              <w:ind w:left="0"/>
              <w:rPr>
                <w:rFonts w:ascii="Times New Roman"/>
                <w:sz w:val="24"/>
              </w:rPr>
            </w:pPr>
          </w:p>
        </w:tc>
      </w:tr>
      <w:tr w:rsidR="00E87370">
        <w:trPr>
          <w:trHeight w:val="332"/>
        </w:trPr>
        <w:tc>
          <w:tcPr>
            <w:tcW w:w="12243" w:type="dxa"/>
            <w:gridSpan w:val="4"/>
            <w:vMerge w:val="restart"/>
          </w:tcPr>
          <w:p w:rsidR="00E87370" w:rsidRDefault="00631FE3">
            <w:pPr>
              <w:pStyle w:val="TableParagraph"/>
              <w:spacing w:before="26" w:line="235" w:lineRule="auto"/>
              <w:ind w:right="10"/>
              <w:rPr>
                <w:sz w:val="24"/>
              </w:rPr>
            </w:pPr>
            <w:r>
              <w:rPr>
                <w:b/>
                <w:color w:val="8F53A1"/>
                <w:sz w:val="24"/>
              </w:rPr>
              <w:t xml:space="preserve">Key indicator 1: </w:t>
            </w:r>
            <w:r>
              <w:rPr>
                <w:color w:val="8F53A1"/>
                <w:sz w:val="24"/>
              </w:rPr>
              <w:t xml:space="preserve">The engagement of </w:t>
            </w:r>
            <w:r>
              <w:rPr>
                <w:color w:val="8F53A1"/>
                <w:sz w:val="24"/>
                <w:u w:val="single" w:color="8F53A1"/>
              </w:rPr>
              <w:t>all</w:t>
            </w:r>
            <w:r>
              <w:rPr>
                <w:color w:val="8F53A1"/>
                <w:sz w:val="24"/>
              </w:rPr>
              <w:t xml:space="preserve"> pupils in regular physical activity – Chief Medical Officers guidelines recommend that primary school pupils undertake at least 30 minutes of physical activity a day in school</w:t>
            </w:r>
          </w:p>
        </w:tc>
        <w:tc>
          <w:tcPr>
            <w:tcW w:w="3134" w:type="dxa"/>
          </w:tcPr>
          <w:p w:rsidR="00E87370" w:rsidRDefault="00631FE3">
            <w:pPr>
              <w:pStyle w:val="TableParagraph"/>
              <w:spacing w:before="21" w:line="292" w:lineRule="exact"/>
              <w:ind w:left="48" w:right="83"/>
              <w:jc w:val="center"/>
              <w:rPr>
                <w:sz w:val="24"/>
              </w:rPr>
            </w:pPr>
            <w:r>
              <w:rPr>
                <w:color w:val="231F20"/>
                <w:sz w:val="24"/>
              </w:rPr>
              <w:t>Percentage of total allocation:</w:t>
            </w:r>
          </w:p>
        </w:tc>
      </w:tr>
      <w:tr w:rsidR="00E87370">
        <w:trPr>
          <w:trHeight w:val="332"/>
        </w:trPr>
        <w:tc>
          <w:tcPr>
            <w:tcW w:w="12243" w:type="dxa"/>
            <w:gridSpan w:val="4"/>
            <w:vMerge/>
            <w:tcBorders>
              <w:top w:val="nil"/>
            </w:tcBorders>
          </w:tcPr>
          <w:p w:rsidR="00E87370" w:rsidRDefault="00E87370">
            <w:pPr>
              <w:rPr>
                <w:sz w:val="2"/>
                <w:szCs w:val="2"/>
              </w:rPr>
            </w:pPr>
          </w:p>
        </w:tc>
        <w:tc>
          <w:tcPr>
            <w:tcW w:w="3134" w:type="dxa"/>
          </w:tcPr>
          <w:p w:rsidR="00E87370" w:rsidRDefault="000A1910">
            <w:pPr>
              <w:pStyle w:val="TableParagraph"/>
              <w:spacing w:before="21" w:line="292" w:lineRule="exact"/>
              <w:ind w:left="21"/>
              <w:jc w:val="center"/>
              <w:rPr>
                <w:sz w:val="24"/>
              </w:rPr>
            </w:pPr>
            <w:r>
              <w:rPr>
                <w:color w:val="231F20"/>
                <w:sz w:val="24"/>
              </w:rPr>
              <w:t>31.9</w:t>
            </w:r>
            <w:r w:rsidR="00631FE3">
              <w:rPr>
                <w:color w:val="231F20"/>
                <w:sz w:val="24"/>
              </w:rPr>
              <w:t>%</w:t>
            </w:r>
          </w:p>
        </w:tc>
      </w:tr>
      <w:tr w:rsidR="00E87370">
        <w:trPr>
          <w:trHeight w:val="390"/>
        </w:trPr>
        <w:tc>
          <w:tcPr>
            <w:tcW w:w="3720" w:type="dxa"/>
          </w:tcPr>
          <w:p w:rsidR="00E87370" w:rsidRDefault="00631FE3">
            <w:pPr>
              <w:pStyle w:val="TableParagraph"/>
              <w:spacing w:before="21"/>
              <w:ind w:left="1535" w:right="1515"/>
              <w:jc w:val="center"/>
              <w:rPr>
                <w:b/>
                <w:sz w:val="24"/>
              </w:rPr>
            </w:pPr>
            <w:r>
              <w:rPr>
                <w:b/>
                <w:color w:val="231F20"/>
                <w:sz w:val="24"/>
              </w:rPr>
              <w:t>Intent</w:t>
            </w:r>
          </w:p>
        </w:tc>
        <w:tc>
          <w:tcPr>
            <w:tcW w:w="5216" w:type="dxa"/>
            <w:gridSpan w:val="2"/>
          </w:tcPr>
          <w:p w:rsidR="00E87370" w:rsidRDefault="00631FE3">
            <w:pPr>
              <w:pStyle w:val="TableParagraph"/>
              <w:spacing w:before="21"/>
              <w:ind w:left="1781" w:right="1760"/>
              <w:jc w:val="center"/>
              <w:rPr>
                <w:b/>
                <w:sz w:val="24"/>
              </w:rPr>
            </w:pPr>
            <w:r>
              <w:rPr>
                <w:b/>
                <w:color w:val="231F20"/>
                <w:sz w:val="24"/>
              </w:rPr>
              <w:t>Implementation</w:t>
            </w:r>
          </w:p>
        </w:tc>
        <w:tc>
          <w:tcPr>
            <w:tcW w:w="3307" w:type="dxa"/>
          </w:tcPr>
          <w:p w:rsidR="00E87370" w:rsidRDefault="00631FE3">
            <w:pPr>
              <w:pStyle w:val="TableParagraph"/>
              <w:spacing w:before="21"/>
              <w:ind w:left="1288" w:right="1268"/>
              <w:jc w:val="center"/>
              <w:rPr>
                <w:b/>
                <w:sz w:val="24"/>
              </w:rPr>
            </w:pPr>
            <w:r>
              <w:rPr>
                <w:b/>
                <w:color w:val="231F20"/>
                <w:sz w:val="24"/>
              </w:rPr>
              <w:t>Impact</w:t>
            </w:r>
          </w:p>
        </w:tc>
        <w:tc>
          <w:tcPr>
            <w:tcW w:w="3134" w:type="dxa"/>
          </w:tcPr>
          <w:p w:rsidR="00E87370" w:rsidRDefault="00B3359B">
            <w:pPr>
              <w:pStyle w:val="TableParagraph"/>
              <w:ind w:left="0"/>
              <w:rPr>
                <w:rFonts w:ascii="Times New Roman"/>
                <w:sz w:val="24"/>
              </w:rPr>
            </w:pPr>
            <w:r>
              <w:rPr>
                <w:rFonts w:ascii="Times New Roman"/>
                <w:sz w:val="24"/>
              </w:rPr>
              <w:t>£</w:t>
            </w:r>
            <w:r>
              <w:rPr>
                <w:rFonts w:ascii="Times New Roman"/>
                <w:sz w:val="24"/>
              </w:rPr>
              <w:t>9,450</w:t>
            </w:r>
          </w:p>
        </w:tc>
      </w:tr>
      <w:tr w:rsidR="00E87370">
        <w:trPr>
          <w:trHeight w:val="1472"/>
        </w:trPr>
        <w:tc>
          <w:tcPr>
            <w:tcW w:w="3720" w:type="dxa"/>
          </w:tcPr>
          <w:p w:rsidR="00E87370" w:rsidRDefault="00631FE3">
            <w:pPr>
              <w:pStyle w:val="TableParagraph"/>
              <w:spacing w:before="26" w:line="235" w:lineRule="auto"/>
              <w:rPr>
                <w:sz w:val="24"/>
              </w:rPr>
            </w:pPr>
            <w:r>
              <w:rPr>
                <w:color w:val="231F20"/>
                <w:sz w:val="24"/>
              </w:rPr>
              <w:t>Your school focus should be clear what you want the pupils to know and be able to do and about</w:t>
            </w:r>
          </w:p>
          <w:p w:rsidR="00E87370" w:rsidRDefault="00631FE3">
            <w:pPr>
              <w:pStyle w:val="TableParagraph"/>
              <w:spacing w:line="289" w:lineRule="exact"/>
              <w:rPr>
                <w:sz w:val="24"/>
              </w:rPr>
            </w:pPr>
            <w:r>
              <w:rPr>
                <w:color w:val="231F20"/>
                <w:sz w:val="24"/>
              </w:rPr>
              <w:t>what they need to learn and to</w:t>
            </w:r>
          </w:p>
          <w:p w:rsidR="00E87370" w:rsidRDefault="00631FE3">
            <w:pPr>
              <w:pStyle w:val="TableParagraph"/>
              <w:spacing w:line="276" w:lineRule="exact"/>
              <w:rPr>
                <w:sz w:val="24"/>
              </w:rPr>
            </w:pPr>
            <w:r>
              <w:rPr>
                <w:color w:val="231F20"/>
                <w:sz w:val="24"/>
              </w:rPr>
              <w:t>consolidate through practice:</w:t>
            </w:r>
          </w:p>
        </w:tc>
        <w:tc>
          <w:tcPr>
            <w:tcW w:w="3600" w:type="dxa"/>
          </w:tcPr>
          <w:p w:rsidR="00E87370" w:rsidRDefault="00631FE3">
            <w:pPr>
              <w:pStyle w:val="TableParagraph"/>
              <w:spacing w:before="26" w:line="235" w:lineRule="auto"/>
              <w:rPr>
                <w:sz w:val="24"/>
              </w:rPr>
            </w:pPr>
            <w:r>
              <w:rPr>
                <w:color w:val="231F20"/>
                <w:sz w:val="24"/>
              </w:rPr>
              <w:t>Make sure your actions to achieve are linked to your intentions:</w:t>
            </w:r>
          </w:p>
        </w:tc>
        <w:tc>
          <w:tcPr>
            <w:tcW w:w="1616" w:type="dxa"/>
          </w:tcPr>
          <w:p w:rsidR="00E87370" w:rsidRDefault="00631FE3">
            <w:pPr>
              <w:pStyle w:val="TableParagraph"/>
              <w:spacing w:before="26" w:line="235" w:lineRule="auto"/>
              <w:rPr>
                <w:sz w:val="24"/>
              </w:rPr>
            </w:pPr>
            <w:r>
              <w:rPr>
                <w:color w:val="231F20"/>
                <w:sz w:val="24"/>
              </w:rPr>
              <w:t>Funding allocated:</w:t>
            </w:r>
          </w:p>
        </w:tc>
        <w:tc>
          <w:tcPr>
            <w:tcW w:w="3307" w:type="dxa"/>
          </w:tcPr>
          <w:p w:rsidR="00E87370" w:rsidRDefault="00631FE3">
            <w:pPr>
              <w:pStyle w:val="TableParagraph"/>
              <w:spacing w:before="26" w:line="235" w:lineRule="auto"/>
              <w:ind w:right="267"/>
              <w:rPr>
                <w:sz w:val="24"/>
              </w:rPr>
            </w:pPr>
            <w:r>
              <w:rPr>
                <w:color w:val="231F20"/>
                <w:sz w:val="24"/>
              </w:rPr>
              <w:t>Evidence of impact: what do pupils now know and what can they now do? What has changed?:</w:t>
            </w:r>
          </w:p>
        </w:tc>
        <w:tc>
          <w:tcPr>
            <w:tcW w:w="3134" w:type="dxa"/>
          </w:tcPr>
          <w:p w:rsidR="00E87370" w:rsidRDefault="00631FE3">
            <w:pPr>
              <w:pStyle w:val="TableParagraph"/>
              <w:spacing w:before="26" w:line="235" w:lineRule="auto"/>
              <w:rPr>
                <w:sz w:val="24"/>
              </w:rPr>
            </w:pPr>
            <w:r>
              <w:rPr>
                <w:color w:val="231F20"/>
                <w:sz w:val="24"/>
              </w:rPr>
              <w:t>Sustainability and suggested next steps:</w:t>
            </w:r>
          </w:p>
        </w:tc>
      </w:tr>
      <w:tr w:rsidR="00E87370">
        <w:trPr>
          <w:trHeight w:val="1705"/>
        </w:trPr>
        <w:tc>
          <w:tcPr>
            <w:tcW w:w="3720" w:type="dxa"/>
            <w:tcBorders>
              <w:bottom w:val="single" w:sz="12" w:space="0" w:color="231F20"/>
            </w:tcBorders>
          </w:tcPr>
          <w:p w:rsidR="00E87370" w:rsidRDefault="002F024F">
            <w:pPr>
              <w:pStyle w:val="TableParagraph"/>
              <w:ind w:left="0"/>
              <w:rPr>
                <w:rFonts w:ascii="Times New Roman"/>
                <w:sz w:val="24"/>
              </w:rPr>
            </w:pPr>
            <w:r>
              <w:rPr>
                <w:rFonts w:ascii="Times New Roman"/>
                <w:sz w:val="24"/>
              </w:rPr>
              <w:t xml:space="preserve">Provision of after school clubs to enable pupils to take part in competitive opportunities in both intra and inter school events.  </w:t>
            </w:r>
          </w:p>
          <w:p w:rsidR="00F36ABB" w:rsidRDefault="00F36ABB">
            <w:pPr>
              <w:pStyle w:val="TableParagraph"/>
              <w:ind w:left="0"/>
              <w:rPr>
                <w:rFonts w:ascii="Times New Roman"/>
                <w:sz w:val="24"/>
              </w:rPr>
            </w:pPr>
          </w:p>
          <w:p w:rsidR="00F36ABB" w:rsidRDefault="00F36ABB">
            <w:pPr>
              <w:pStyle w:val="TableParagraph"/>
              <w:ind w:left="0"/>
              <w:rPr>
                <w:rFonts w:ascii="Times New Roman"/>
                <w:sz w:val="24"/>
              </w:rPr>
            </w:pPr>
          </w:p>
          <w:p w:rsidR="00F36ABB" w:rsidRDefault="00F36ABB">
            <w:pPr>
              <w:pStyle w:val="TableParagraph"/>
              <w:ind w:left="0"/>
              <w:rPr>
                <w:rFonts w:ascii="Times New Roman"/>
                <w:sz w:val="24"/>
              </w:rPr>
            </w:pPr>
          </w:p>
          <w:p w:rsidR="00970D7A" w:rsidRDefault="00970D7A">
            <w:pPr>
              <w:pStyle w:val="TableParagraph"/>
              <w:ind w:left="0"/>
              <w:rPr>
                <w:rFonts w:ascii="Times New Roman"/>
                <w:sz w:val="24"/>
              </w:rPr>
            </w:pPr>
          </w:p>
          <w:p w:rsidR="00F36ABB" w:rsidRDefault="00F36ABB">
            <w:pPr>
              <w:pStyle w:val="TableParagraph"/>
              <w:ind w:left="0"/>
              <w:rPr>
                <w:rFonts w:ascii="Times New Roman"/>
                <w:sz w:val="24"/>
              </w:rPr>
            </w:pPr>
            <w:r>
              <w:rPr>
                <w:rFonts w:ascii="Times New Roman"/>
                <w:sz w:val="24"/>
              </w:rPr>
              <w:t>Employment of a lunchtime sports coach (at least 2 lunchtimes per week) to supervise, encourage and enhance physical activity at lunchtime</w:t>
            </w:r>
          </w:p>
          <w:p w:rsidR="00970D7A" w:rsidRDefault="00970D7A">
            <w:pPr>
              <w:pStyle w:val="TableParagraph"/>
              <w:ind w:left="0"/>
              <w:rPr>
                <w:rFonts w:ascii="Times New Roman"/>
                <w:sz w:val="24"/>
              </w:rPr>
            </w:pPr>
          </w:p>
          <w:p w:rsidR="00970D7A" w:rsidRDefault="00970D7A">
            <w:pPr>
              <w:pStyle w:val="TableParagraph"/>
              <w:ind w:left="0"/>
              <w:rPr>
                <w:rFonts w:ascii="Times New Roman"/>
                <w:sz w:val="24"/>
              </w:rPr>
            </w:pPr>
          </w:p>
          <w:p w:rsidR="00970D7A" w:rsidRDefault="00970D7A">
            <w:pPr>
              <w:pStyle w:val="TableParagraph"/>
              <w:ind w:left="0"/>
              <w:rPr>
                <w:rFonts w:ascii="Times New Roman"/>
                <w:sz w:val="24"/>
              </w:rPr>
            </w:pPr>
          </w:p>
          <w:p w:rsidR="00970D7A" w:rsidRDefault="00970D7A">
            <w:pPr>
              <w:pStyle w:val="TableParagraph"/>
              <w:ind w:left="0"/>
              <w:rPr>
                <w:rFonts w:ascii="Times New Roman"/>
                <w:sz w:val="24"/>
              </w:rPr>
            </w:pPr>
            <w:r>
              <w:rPr>
                <w:rFonts w:ascii="Times New Roman"/>
                <w:sz w:val="24"/>
              </w:rPr>
              <w:t>To provide playground equipment for pupils, based on feedback, suitable t</w:t>
            </w:r>
            <w:r w:rsidR="00DA0AA8">
              <w:rPr>
                <w:rFonts w:ascii="Times New Roman"/>
                <w:sz w:val="24"/>
              </w:rPr>
              <w:t xml:space="preserve">o enable pupils to stay active, </w:t>
            </w:r>
            <w:proofErr w:type="spellStart"/>
            <w:r w:rsidR="00DA0AA8">
              <w:rPr>
                <w:rFonts w:ascii="Times New Roman"/>
                <w:sz w:val="24"/>
              </w:rPr>
              <w:t>eg</w:t>
            </w:r>
            <w:proofErr w:type="spellEnd"/>
            <w:r w:rsidR="00DA0AA8">
              <w:rPr>
                <w:rFonts w:ascii="Times New Roman"/>
                <w:sz w:val="24"/>
              </w:rPr>
              <w:t xml:space="preserve">. replace ping pong balls. </w:t>
            </w:r>
          </w:p>
          <w:p w:rsidR="00970D7A" w:rsidRDefault="00970D7A">
            <w:pPr>
              <w:pStyle w:val="TableParagraph"/>
              <w:ind w:left="0"/>
              <w:rPr>
                <w:rFonts w:ascii="Times New Roman"/>
                <w:sz w:val="24"/>
              </w:rPr>
            </w:pPr>
          </w:p>
          <w:p w:rsidR="00970D7A" w:rsidRDefault="00970D7A">
            <w:pPr>
              <w:pStyle w:val="TableParagraph"/>
              <w:ind w:left="0"/>
              <w:rPr>
                <w:rFonts w:ascii="Times New Roman"/>
                <w:sz w:val="24"/>
              </w:rPr>
            </w:pPr>
          </w:p>
          <w:p w:rsidR="00970D7A" w:rsidRDefault="00970D7A">
            <w:pPr>
              <w:pStyle w:val="TableParagraph"/>
              <w:ind w:left="0"/>
              <w:rPr>
                <w:rFonts w:ascii="Times New Roman"/>
                <w:sz w:val="24"/>
              </w:rPr>
            </w:pPr>
          </w:p>
          <w:p w:rsidR="00970D7A" w:rsidRDefault="00970D7A">
            <w:pPr>
              <w:pStyle w:val="TableParagraph"/>
              <w:ind w:left="0"/>
              <w:rPr>
                <w:rFonts w:ascii="Times New Roman"/>
                <w:sz w:val="24"/>
              </w:rPr>
            </w:pPr>
          </w:p>
          <w:p w:rsidR="00970D7A" w:rsidRDefault="00970D7A">
            <w:pPr>
              <w:pStyle w:val="TableParagraph"/>
              <w:ind w:left="0"/>
              <w:rPr>
                <w:rFonts w:ascii="Times New Roman"/>
                <w:sz w:val="24"/>
              </w:rPr>
            </w:pPr>
            <w:r>
              <w:rPr>
                <w:rFonts w:ascii="Times New Roman"/>
                <w:sz w:val="24"/>
              </w:rPr>
              <w:t>Additional cost of playground / field markings</w:t>
            </w:r>
          </w:p>
          <w:p w:rsidR="008F0482" w:rsidRDefault="008F0482">
            <w:pPr>
              <w:pStyle w:val="TableParagraph"/>
              <w:ind w:left="0"/>
              <w:rPr>
                <w:rFonts w:ascii="Times New Roman"/>
                <w:sz w:val="24"/>
              </w:rPr>
            </w:pPr>
          </w:p>
          <w:p w:rsidR="008F0482" w:rsidRDefault="008F0482">
            <w:pPr>
              <w:pStyle w:val="TableParagraph"/>
              <w:ind w:left="0"/>
              <w:rPr>
                <w:rFonts w:ascii="Times New Roman"/>
                <w:sz w:val="24"/>
              </w:rPr>
            </w:pPr>
          </w:p>
          <w:p w:rsidR="008F0482" w:rsidRDefault="008F0482">
            <w:pPr>
              <w:pStyle w:val="TableParagraph"/>
              <w:ind w:left="0"/>
              <w:rPr>
                <w:rFonts w:ascii="Times New Roman"/>
                <w:sz w:val="24"/>
              </w:rPr>
            </w:pPr>
            <w:r>
              <w:rPr>
                <w:rFonts w:ascii="Times New Roman"/>
                <w:sz w:val="24"/>
              </w:rPr>
              <w:t>Bikes and scooters purchased for EYFS/KS1 playtimes</w:t>
            </w:r>
          </w:p>
          <w:p w:rsidR="008F0482" w:rsidRDefault="008F0482">
            <w:pPr>
              <w:pStyle w:val="TableParagraph"/>
              <w:ind w:left="0"/>
              <w:rPr>
                <w:rFonts w:ascii="Times New Roman"/>
                <w:sz w:val="24"/>
              </w:rPr>
            </w:pPr>
          </w:p>
          <w:p w:rsidR="008F0482" w:rsidRDefault="008F0482">
            <w:pPr>
              <w:pStyle w:val="TableParagraph"/>
              <w:ind w:left="0"/>
              <w:rPr>
                <w:rFonts w:ascii="Times New Roman"/>
                <w:sz w:val="24"/>
              </w:rPr>
            </w:pPr>
          </w:p>
          <w:p w:rsidR="008F0482" w:rsidRDefault="008F0482">
            <w:pPr>
              <w:pStyle w:val="TableParagraph"/>
              <w:ind w:left="0"/>
              <w:rPr>
                <w:rFonts w:ascii="Times New Roman"/>
                <w:sz w:val="24"/>
              </w:rPr>
            </w:pPr>
            <w:r>
              <w:rPr>
                <w:rFonts w:ascii="Times New Roman"/>
                <w:sz w:val="24"/>
              </w:rPr>
              <w:t>Monkey bars purchased to enable pupils to keep active at playtimes</w:t>
            </w:r>
          </w:p>
          <w:p w:rsidR="008F0482" w:rsidRDefault="008F0482">
            <w:pPr>
              <w:pStyle w:val="TableParagraph"/>
              <w:ind w:left="0"/>
              <w:rPr>
                <w:rFonts w:ascii="Times New Roman"/>
                <w:sz w:val="24"/>
              </w:rPr>
            </w:pPr>
          </w:p>
          <w:p w:rsidR="008F0482" w:rsidRDefault="008F0482">
            <w:pPr>
              <w:pStyle w:val="TableParagraph"/>
              <w:ind w:left="0"/>
              <w:rPr>
                <w:rFonts w:ascii="Times New Roman"/>
                <w:sz w:val="24"/>
              </w:rPr>
            </w:pPr>
          </w:p>
          <w:p w:rsidR="008F0482" w:rsidRDefault="008F0482">
            <w:pPr>
              <w:pStyle w:val="TableParagraph"/>
              <w:ind w:left="0"/>
              <w:rPr>
                <w:rFonts w:ascii="Times New Roman"/>
                <w:sz w:val="24"/>
              </w:rPr>
            </w:pPr>
            <w:r>
              <w:rPr>
                <w:rFonts w:ascii="Times New Roman"/>
                <w:sz w:val="24"/>
              </w:rPr>
              <w:t>Membership of the School Games to enable pupils to participate in a range of competitions, training for staff, etc.</w:t>
            </w:r>
          </w:p>
          <w:p w:rsidR="008F0482" w:rsidRDefault="008F0482">
            <w:pPr>
              <w:pStyle w:val="TableParagraph"/>
              <w:ind w:left="0"/>
              <w:rPr>
                <w:rFonts w:ascii="Times New Roman"/>
                <w:sz w:val="24"/>
              </w:rPr>
            </w:pPr>
          </w:p>
          <w:p w:rsidR="008F0482" w:rsidRDefault="008F0482">
            <w:pPr>
              <w:pStyle w:val="TableParagraph"/>
              <w:ind w:left="0"/>
              <w:rPr>
                <w:rFonts w:ascii="Times New Roman"/>
                <w:sz w:val="24"/>
              </w:rPr>
            </w:pPr>
            <w:r>
              <w:rPr>
                <w:rFonts w:ascii="Times New Roman"/>
                <w:sz w:val="24"/>
              </w:rPr>
              <w:t xml:space="preserve">Investigate the purchasing of a Ball Wall to enable pupils to develop ball skills </w:t>
            </w:r>
          </w:p>
          <w:p w:rsidR="00970D7A" w:rsidRDefault="00970D7A">
            <w:pPr>
              <w:pStyle w:val="TableParagraph"/>
              <w:ind w:left="0"/>
              <w:rPr>
                <w:rFonts w:ascii="Times New Roman"/>
                <w:sz w:val="24"/>
              </w:rPr>
            </w:pPr>
          </w:p>
        </w:tc>
        <w:tc>
          <w:tcPr>
            <w:tcW w:w="3600" w:type="dxa"/>
            <w:tcBorders>
              <w:bottom w:val="single" w:sz="12" w:space="0" w:color="231F20"/>
            </w:tcBorders>
          </w:tcPr>
          <w:p w:rsidR="00E87370" w:rsidRDefault="00F36ABB">
            <w:pPr>
              <w:pStyle w:val="TableParagraph"/>
              <w:ind w:left="0"/>
              <w:rPr>
                <w:rFonts w:ascii="Times New Roman"/>
                <w:sz w:val="24"/>
              </w:rPr>
            </w:pPr>
            <w:r>
              <w:rPr>
                <w:rFonts w:ascii="Times New Roman"/>
                <w:sz w:val="24"/>
              </w:rPr>
              <w:lastRenderedPageBreak/>
              <w:t xml:space="preserve">Netball club, girls football, athletics and skiing clubs will run over the summer term. </w:t>
            </w:r>
          </w:p>
          <w:p w:rsidR="00F36ABB" w:rsidRDefault="00F36ABB">
            <w:pPr>
              <w:pStyle w:val="TableParagraph"/>
              <w:ind w:left="0"/>
              <w:rPr>
                <w:rFonts w:ascii="Times New Roman"/>
                <w:sz w:val="24"/>
              </w:rPr>
            </w:pPr>
            <w:r>
              <w:rPr>
                <w:rFonts w:ascii="Times New Roman"/>
                <w:sz w:val="24"/>
              </w:rPr>
              <w:t xml:space="preserve">Other clubs will run in the Autumn and Spring terms determined by which competitions the school is entering. </w:t>
            </w:r>
          </w:p>
          <w:p w:rsidR="00970D7A" w:rsidRDefault="00970D7A">
            <w:pPr>
              <w:pStyle w:val="TableParagraph"/>
              <w:ind w:left="0"/>
              <w:rPr>
                <w:rFonts w:ascii="Times New Roman"/>
                <w:sz w:val="24"/>
              </w:rPr>
            </w:pPr>
          </w:p>
          <w:p w:rsidR="00F36ABB" w:rsidRDefault="00F36ABB">
            <w:pPr>
              <w:pStyle w:val="TableParagraph"/>
              <w:ind w:left="0"/>
              <w:rPr>
                <w:rFonts w:ascii="Times New Roman"/>
                <w:sz w:val="24"/>
              </w:rPr>
            </w:pPr>
            <w:r>
              <w:rPr>
                <w:rFonts w:ascii="Times New Roman"/>
                <w:sz w:val="24"/>
              </w:rPr>
              <w:t>The employment of a lunchtime sports coach has inspired and enabled to be active</w:t>
            </w:r>
            <w:r w:rsidR="00970D7A">
              <w:rPr>
                <w:rFonts w:ascii="Times New Roman"/>
                <w:sz w:val="24"/>
              </w:rPr>
              <w:t xml:space="preserve">, taught new skills, helped pupils to regulate games and to use equipment correctly and sensibly. </w:t>
            </w:r>
          </w:p>
          <w:p w:rsidR="00970D7A" w:rsidRDefault="00970D7A">
            <w:pPr>
              <w:pStyle w:val="TableParagraph"/>
              <w:ind w:left="0"/>
              <w:rPr>
                <w:rFonts w:ascii="Times New Roman"/>
                <w:sz w:val="24"/>
              </w:rPr>
            </w:pPr>
          </w:p>
          <w:p w:rsidR="00970D7A" w:rsidRDefault="00970D7A">
            <w:pPr>
              <w:pStyle w:val="TableParagraph"/>
              <w:ind w:left="0"/>
              <w:rPr>
                <w:rFonts w:ascii="Times New Roman"/>
                <w:sz w:val="24"/>
              </w:rPr>
            </w:pPr>
            <w:r>
              <w:rPr>
                <w:rFonts w:ascii="Times New Roman"/>
                <w:sz w:val="24"/>
              </w:rPr>
              <w:t>Gain pupil perceptions decide which equipment should be purchased for use on the playground a play and lunch times.  Equipment that has been well-used and worn also replaced.</w:t>
            </w:r>
          </w:p>
          <w:p w:rsidR="00970D7A" w:rsidRDefault="00970D7A">
            <w:pPr>
              <w:pStyle w:val="TableParagraph"/>
              <w:ind w:left="0"/>
              <w:rPr>
                <w:rFonts w:ascii="Times New Roman"/>
                <w:sz w:val="24"/>
              </w:rPr>
            </w:pPr>
          </w:p>
          <w:p w:rsidR="00970D7A" w:rsidRDefault="00970D7A">
            <w:pPr>
              <w:pStyle w:val="TableParagraph"/>
              <w:ind w:left="0"/>
              <w:rPr>
                <w:rFonts w:ascii="Times New Roman"/>
                <w:sz w:val="24"/>
              </w:rPr>
            </w:pPr>
            <w:r>
              <w:rPr>
                <w:rFonts w:ascii="Times New Roman"/>
                <w:sz w:val="24"/>
              </w:rPr>
              <w:lastRenderedPageBreak/>
              <w:t xml:space="preserve">Playground markings, including netball court </w:t>
            </w:r>
            <w:proofErr w:type="gramStart"/>
            <w:r>
              <w:rPr>
                <w:rFonts w:ascii="Times New Roman"/>
                <w:sz w:val="24"/>
              </w:rPr>
              <w:t>and  football</w:t>
            </w:r>
            <w:proofErr w:type="gramEnd"/>
            <w:r>
              <w:rPr>
                <w:rFonts w:ascii="Times New Roman"/>
                <w:sz w:val="24"/>
              </w:rPr>
              <w:t xml:space="preserve"> pitch / race track</w:t>
            </w:r>
          </w:p>
          <w:p w:rsidR="008F0482" w:rsidRDefault="008F0482">
            <w:pPr>
              <w:pStyle w:val="TableParagraph"/>
              <w:ind w:left="0"/>
              <w:rPr>
                <w:rFonts w:ascii="Times New Roman"/>
                <w:sz w:val="24"/>
              </w:rPr>
            </w:pPr>
          </w:p>
          <w:p w:rsidR="008F0482" w:rsidRDefault="008F0482">
            <w:pPr>
              <w:pStyle w:val="TableParagraph"/>
              <w:ind w:left="0"/>
              <w:rPr>
                <w:rFonts w:ascii="Times New Roman"/>
                <w:sz w:val="24"/>
              </w:rPr>
            </w:pPr>
            <w:r>
              <w:rPr>
                <w:rFonts w:ascii="Times New Roman"/>
                <w:sz w:val="24"/>
              </w:rPr>
              <w:t>A section of the playground to be allocated as a cycle track to develop the gross motor skills</w:t>
            </w:r>
          </w:p>
          <w:p w:rsidR="008F0482" w:rsidRDefault="008F0482">
            <w:pPr>
              <w:pStyle w:val="TableParagraph"/>
              <w:ind w:left="0"/>
              <w:rPr>
                <w:rFonts w:ascii="Times New Roman"/>
                <w:sz w:val="24"/>
              </w:rPr>
            </w:pPr>
          </w:p>
          <w:p w:rsidR="008F0482" w:rsidRDefault="008F0482">
            <w:pPr>
              <w:pStyle w:val="TableParagraph"/>
              <w:ind w:left="0"/>
              <w:rPr>
                <w:rFonts w:ascii="Times New Roman"/>
                <w:sz w:val="24"/>
              </w:rPr>
            </w:pPr>
            <w:r>
              <w:rPr>
                <w:rFonts w:ascii="Times New Roman"/>
                <w:sz w:val="24"/>
              </w:rPr>
              <w:t>Monkey bars installed to build upper body strength</w:t>
            </w:r>
          </w:p>
          <w:p w:rsidR="008F0482" w:rsidRDefault="008F0482">
            <w:pPr>
              <w:pStyle w:val="TableParagraph"/>
              <w:ind w:left="0"/>
              <w:rPr>
                <w:rFonts w:ascii="Times New Roman"/>
                <w:sz w:val="24"/>
              </w:rPr>
            </w:pPr>
          </w:p>
          <w:p w:rsidR="000A1910" w:rsidRDefault="000A1910">
            <w:pPr>
              <w:pStyle w:val="TableParagraph"/>
              <w:ind w:left="0"/>
              <w:rPr>
                <w:rFonts w:ascii="Times New Roman"/>
                <w:sz w:val="24"/>
              </w:rPr>
            </w:pPr>
          </w:p>
          <w:p w:rsidR="008F0482" w:rsidRDefault="008F0482">
            <w:pPr>
              <w:pStyle w:val="TableParagraph"/>
              <w:ind w:left="0"/>
              <w:rPr>
                <w:rFonts w:ascii="Times New Roman"/>
                <w:sz w:val="24"/>
              </w:rPr>
            </w:pPr>
          </w:p>
          <w:p w:rsidR="008F0482" w:rsidRDefault="008F0482">
            <w:pPr>
              <w:pStyle w:val="TableParagraph"/>
              <w:ind w:left="0"/>
              <w:rPr>
                <w:rFonts w:ascii="Times New Roman"/>
                <w:sz w:val="24"/>
              </w:rPr>
            </w:pPr>
            <w:r>
              <w:rPr>
                <w:rFonts w:ascii="Times New Roman"/>
                <w:sz w:val="24"/>
              </w:rPr>
              <w:t xml:space="preserve">Participation in a variety of competitions and tournaments. </w:t>
            </w:r>
          </w:p>
          <w:p w:rsidR="008F0482" w:rsidRDefault="008F0482">
            <w:pPr>
              <w:pStyle w:val="TableParagraph"/>
              <w:ind w:left="0"/>
              <w:rPr>
                <w:rFonts w:ascii="Times New Roman"/>
                <w:sz w:val="24"/>
              </w:rPr>
            </w:pPr>
          </w:p>
          <w:p w:rsidR="008F0482" w:rsidRDefault="008F0482">
            <w:pPr>
              <w:pStyle w:val="TableParagraph"/>
              <w:ind w:left="0"/>
              <w:rPr>
                <w:rFonts w:ascii="Times New Roman"/>
                <w:sz w:val="24"/>
              </w:rPr>
            </w:pPr>
          </w:p>
          <w:p w:rsidR="008F0482" w:rsidRDefault="008F0482">
            <w:pPr>
              <w:pStyle w:val="TableParagraph"/>
              <w:ind w:left="0"/>
              <w:rPr>
                <w:rFonts w:ascii="Times New Roman"/>
                <w:sz w:val="24"/>
              </w:rPr>
            </w:pPr>
            <w:r>
              <w:rPr>
                <w:rFonts w:ascii="Times New Roman"/>
                <w:sz w:val="24"/>
              </w:rPr>
              <w:t>Installation of a ball wall</w:t>
            </w:r>
          </w:p>
        </w:tc>
        <w:tc>
          <w:tcPr>
            <w:tcW w:w="1616" w:type="dxa"/>
            <w:tcBorders>
              <w:bottom w:val="single" w:sz="12" w:space="0" w:color="231F20"/>
            </w:tcBorders>
          </w:tcPr>
          <w:p w:rsidR="00E87370" w:rsidRDefault="00F36ABB">
            <w:pPr>
              <w:pStyle w:val="TableParagraph"/>
              <w:ind w:left="0"/>
              <w:rPr>
                <w:rFonts w:ascii="Times New Roman"/>
                <w:sz w:val="24"/>
              </w:rPr>
            </w:pPr>
            <w:r>
              <w:rPr>
                <w:rFonts w:ascii="Times New Roman"/>
                <w:sz w:val="24"/>
              </w:rPr>
              <w:lastRenderedPageBreak/>
              <w:t>£</w:t>
            </w:r>
            <w:r>
              <w:rPr>
                <w:rFonts w:ascii="Times New Roman"/>
                <w:sz w:val="24"/>
              </w:rPr>
              <w:t>400 summer term</w:t>
            </w:r>
            <w:r w:rsidR="00970D7A">
              <w:rPr>
                <w:rFonts w:ascii="Times New Roman"/>
                <w:sz w:val="24"/>
              </w:rPr>
              <w:t xml:space="preserve"> carried over from 22/23</w:t>
            </w:r>
          </w:p>
          <w:p w:rsidR="00F36ABB" w:rsidRDefault="00F36ABB">
            <w:pPr>
              <w:pStyle w:val="TableParagraph"/>
              <w:ind w:left="0"/>
              <w:rPr>
                <w:rFonts w:ascii="Times New Roman"/>
                <w:sz w:val="24"/>
              </w:rPr>
            </w:pPr>
            <w:r>
              <w:rPr>
                <w:rFonts w:ascii="Times New Roman"/>
                <w:sz w:val="24"/>
              </w:rPr>
              <w:t>£</w:t>
            </w:r>
            <w:r>
              <w:rPr>
                <w:rFonts w:ascii="Times New Roman"/>
                <w:sz w:val="24"/>
              </w:rPr>
              <w:t>800 Autumn and Spring terms</w:t>
            </w:r>
          </w:p>
          <w:p w:rsidR="00970D7A" w:rsidRDefault="00970D7A">
            <w:pPr>
              <w:pStyle w:val="TableParagraph"/>
              <w:ind w:left="0"/>
              <w:rPr>
                <w:rFonts w:ascii="Times New Roman"/>
                <w:sz w:val="24"/>
              </w:rPr>
            </w:pPr>
          </w:p>
          <w:p w:rsidR="00970D7A" w:rsidRDefault="00970D7A">
            <w:pPr>
              <w:pStyle w:val="TableParagraph"/>
              <w:ind w:left="0"/>
              <w:rPr>
                <w:rFonts w:ascii="Times New Roman"/>
                <w:sz w:val="24"/>
              </w:rPr>
            </w:pPr>
          </w:p>
          <w:p w:rsidR="00970D7A" w:rsidRDefault="00970D7A">
            <w:pPr>
              <w:pStyle w:val="TableParagraph"/>
              <w:ind w:left="0"/>
              <w:rPr>
                <w:rFonts w:ascii="Times New Roman"/>
                <w:sz w:val="24"/>
              </w:rPr>
            </w:pPr>
            <w:r>
              <w:rPr>
                <w:rFonts w:ascii="Times New Roman"/>
                <w:sz w:val="24"/>
              </w:rPr>
              <w:t>£</w:t>
            </w:r>
            <w:r>
              <w:rPr>
                <w:rFonts w:ascii="Times New Roman"/>
                <w:sz w:val="24"/>
              </w:rPr>
              <w:t>300 summer term carried over from 22/23</w:t>
            </w:r>
          </w:p>
          <w:p w:rsidR="00970D7A" w:rsidRDefault="00970D7A">
            <w:pPr>
              <w:pStyle w:val="TableParagraph"/>
              <w:ind w:left="0"/>
              <w:rPr>
                <w:rFonts w:ascii="Times New Roman"/>
                <w:sz w:val="24"/>
              </w:rPr>
            </w:pPr>
            <w:r>
              <w:rPr>
                <w:rFonts w:ascii="Times New Roman"/>
                <w:sz w:val="24"/>
              </w:rPr>
              <w:t>£</w:t>
            </w:r>
            <w:r>
              <w:rPr>
                <w:rFonts w:ascii="Times New Roman"/>
                <w:sz w:val="24"/>
              </w:rPr>
              <w:t>600 Autumn and Spring terms</w:t>
            </w:r>
          </w:p>
          <w:p w:rsidR="00970D7A" w:rsidRDefault="00970D7A">
            <w:pPr>
              <w:pStyle w:val="TableParagraph"/>
              <w:ind w:left="0"/>
              <w:rPr>
                <w:rFonts w:ascii="Times New Roman"/>
                <w:sz w:val="24"/>
              </w:rPr>
            </w:pPr>
          </w:p>
          <w:p w:rsidR="00970D7A" w:rsidRDefault="00970D7A">
            <w:pPr>
              <w:pStyle w:val="TableParagraph"/>
              <w:ind w:left="0"/>
              <w:rPr>
                <w:rFonts w:ascii="Times New Roman"/>
                <w:sz w:val="24"/>
              </w:rPr>
            </w:pPr>
            <w:r>
              <w:rPr>
                <w:rFonts w:ascii="Times New Roman"/>
                <w:sz w:val="24"/>
              </w:rPr>
              <w:t>£</w:t>
            </w:r>
            <w:r>
              <w:rPr>
                <w:rFonts w:ascii="Times New Roman"/>
                <w:sz w:val="24"/>
              </w:rPr>
              <w:t>600 summer term carried over from 22/23</w:t>
            </w:r>
          </w:p>
          <w:p w:rsidR="00970D7A" w:rsidRDefault="00970D7A">
            <w:pPr>
              <w:pStyle w:val="TableParagraph"/>
              <w:ind w:left="0"/>
              <w:rPr>
                <w:rFonts w:ascii="Times New Roman"/>
                <w:sz w:val="24"/>
              </w:rPr>
            </w:pPr>
            <w:r>
              <w:rPr>
                <w:rFonts w:ascii="Times New Roman"/>
                <w:sz w:val="24"/>
              </w:rPr>
              <w:t>£</w:t>
            </w:r>
            <w:r>
              <w:rPr>
                <w:rFonts w:ascii="Times New Roman"/>
                <w:sz w:val="24"/>
              </w:rPr>
              <w:t xml:space="preserve">400 allocated for Autumn/Spring </w:t>
            </w:r>
          </w:p>
          <w:p w:rsidR="00970D7A" w:rsidRDefault="00970D7A">
            <w:pPr>
              <w:pStyle w:val="TableParagraph"/>
              <w:ind w:left="0"/>
              <w:rPr>
                <w:rFonts w:ascii="Times New Roman"/>
                <w:sz w:val="24"/>
              </w:rPr>
            </w:pPr>
          </w:p>
          <w:p w:rsidR="00970D7A" w:rsidRDefault="008F0482">
            <w:pPr>
              <w:pStyle w:val="TableParagraph"/>
              <w:ind w:left="0"/>
              <w:rPr>
                <w:rFonts w:ascii="Times New Roman"/>
                <w:sz w:val="24"/>
              </w:rPr>
            </w:pPr>
            <w:r>
              <w:rPr>
                <w:rFonts w:ascii="Times New Roman"/>
                <w:sz w:val="24"/>
              </w:rPr>
              <w:lastRenderedPageBreak/>
              <w:t>£</w:t>
            </w:r>
            <w:r>
              <w:rPr>
                <w:rFonts w:ascii="Times New Roman"/>
                <w:sz w:val="24"/>
              </w:rPr>
              <w:t>300</w:t>
            </w:r>
          </w:p>
          <w:p w:rsidR="008F0482" w:rsidRDefault="008F0482">
            <w:pPr>
              <w:pStyle w:val="TableParagraph"/>
              <w:ind w:left="0"/>
              <w:rPr>
                <w:rFonts w:ascii="Times New Roman"/>
                <w:sz w:val="24"/>
              </w:rPr>
            </w:pPr>
          </w:p>
          <w:p w:rsidR="008F0482" w:rsidRDefault="008F0482">
            <w:pPr>
              <w:pStyle w:val="TableParagraph"/>
              <w:ind w:left="0"/>
              <w:rPr>
                <w:rFonts w:ascii="Times New Roman"/>
                <w:sz w:val="24"/>
              </w:rPr>
            </w:pPr>
          </w:p>
          <w:p w:rsidR="008F0482" w:rsidRDefault="008F0482">
            <w:pPr>
              <w:pStyle w:val="TableParagraph"/>
              <w:ind w:left="0"/>
              <w:rPr>
                <w:rFonts w:ascii="Times New Roman"/>
                <w:sz w:val="24"/>
              </w:rPr>
            </w:pPr>
          </w:p>
          <w:p w:rsidR="008F0482" w:rsidRDefault="008F0482">
            <w:pPr>
              <w:pStyle w:val="TableParagraph"/>
              <w:ind w:left="0"/>
              <w:rPr>
                <w:rFonts w:ascii="Times New Roman"/>
                <w:sz w:val="24"/>
              </w:rPr>
            </w:pPr>
            <w:r>
              <w:rPr>
                <w:rFonts w:ascii="Times New Roman"/>
                <w:sz w:val="24"/>
              </w:rPr>
              <w:t>£</w:t>
            </w:r>
            <w:r>
              <w:rPr>
                <w:rFonts w:ascii="Times New Roman"/>
                <w:sz w:val="24"/>
              </w:rPr>
              <w:t>2000 summer term carried over from 22/23</w:t>
            </w:r>
          </w:p>
          <w:p w:rsidR="008F0482" w:rsidRDefault="008F0482">
            <w:pPr>
              <w:pStyle w:val="TableParagraph"/>
              <w:ind w:left="0"/>
              <w:rPr>
                <w:rFonts w:ascii="Times New Roman"/>
                <w:sz w:val="24"/>
              </w:rPr>
            </w:pPr>
          </w:p>
          <w:p w:rsidR="008F0482" w:rsidRDefault="008F0482">
            <w:pPr>
              <w:pStyle w:val="TableParagraph"/>
              <w:ind w:left="0"/>
              <w:rPr>
                <w:rFonts w:ascii="Times New Roman"/>
                <w:sz w:val="24"/>
              </w:rPr>
            </w:pPr>
            <w:r>
              <w:rPr>
                <w:rFonts w:ascii="Times New Roman"/>
                <w:sz w:val="24"/>
              </w:rPr>
              <w:t>£</w:t>
            </w:r>
            <w:r>
              <w:rPr>
                <w:rFonts w:ascii="Times New Roman"/>
                <w:sz w:val="24"/>
              </w:rPr>
              <w:t>1000 summer term carried over from 22/23</w:t>
            </w:r>
          </w:p>
          <w:p w:rsidR="008F0482" w:rsidRDefault="008F0482">
            <w:pPr>
              <w:pStyle w:val="TableParagraph"/>
              <w:ind w:left="0"/>
              <w:rPr>
                <w:rFonts w:ascii="Times New Roman"/>
                <w:sz w:val="24"/>
              </w:rPr>
            </w:pPr>
          </w:p>
          <w:p w:rsidR="008F0482" w:rsidRDefault="008F0482">
            <w:pPr>
              <w:pStyle w:val="TableParagraph"/>
              <w:ind w:left="0"/>
              <w:rPr>
                <w:rFonts w:ascii="Times New Roman"/>
                <w:sz w:val="24"/>
              </w:rPr>
            </w:pPr>
            <w:r>
              <w:rPr>
                <w:rFonts w:ascii="Times New Roman"/>
                <w:sz w:val="24"/>
              </w:rPr>
              <w:t>£</w:t>
            </w:r>
            <w:r>
              <w:rPr>
                <w:rFonts w:ascii="Times New Roman"/>
                <w:sz w:val="24"/>
              </w:rPr>
              <w:t>550</w:t>
            </w:r>
          </w:p>
          <w:p w:rsidR="008F0482" w:rsidRDefault="008F0482">
            <w:pPr>
              <w:pStyle w:val="TableParagraph"/>
              <w:ind w:left="0"/>
              <w:rPr>
                <w:rFonts w:ascii="Times New Roman"/>
                <w:sz w:val="24"/>
              </w:rPr>
            </w:pPr>
          </w:p>
          <w:p w:rsidR="008F0482" w:rsidRDefault="008F0482">
            <w:pPr>
              <w:pStyle w:val="TableParagraph"/>
              <w:ind w:left="0"/>
              <w:rPr>
                <w:rFonts w:ascii="Times New Roman"/>
                <w:sz w:val="24"/>
              </w:rPr>
            </w:pPr>
          </w:p>
          <w:p w:rsidR="000A1910" w:rsidRDefault="000A1910">
            <w:pPr>
              <w:pStyle w:val="TableParagraph"/>
              <w:ind w:left="0"/>
              <w:rPr>
                <w:rFonts w:ascii="Times New Roman"/>
                <w:sz w:val="24"/>
              </w:rPr>
            </w:pPr>
          </w:p>
          <w:p w:rsidR="008F0482" w:rsidRDefault="008F0482">
            <w:pPr>
              <w:pStyle w:val="TableParagraph"/>
              <w:ind w:left="0"/>
              <w:rPr>
                <w:rFonts w:ascii="Times New Roman"/>
                <w:sz w:val="24"/>
              </w:rPr>
            </w:pPr>
            <w:r>
              <w:rPr>
                <w:rFonts w:ascii="Times New Roman"/>
                <w:sz w:val="24"/>
              </w:rPr>
              <w:t>£</w:t>
            </w:r>
            <w:r>
              <w:rPr>
                <w:rFonts w:ascii="Times New Roman"/>
                <w:sz w:val="24"/>
              </w:rPr>
              <w:t>2500 summer term carried over from 22/23</w:t>
            </w:r>
          </w:p>
          <w:p w:rsidR="008F0482" w:rsidRDefault="008F0482">
            <w:pPr>
              <w:pStyle w:val="TableParagraph"/>
              <w:ind w:left="0"/>
              <w:rPr>
                <w:rFonts w:ascii="Times New Roman"/>
                <w:sz w:val="24"/>
              </w:rPr>
            </w:pPr>
          </w:p>
        </w:tc>
        <w:tc>
          <w:tcPr>
            <w:tcW w:w="3307" w:type="dxa"/>
            <w:tcBorders>
              <w:bottom w:val="single" w:sz="12" w:space="0" w:color="231F20"/>
            </w:tcBorders>
          </w:tcPr>
          <w:p w:rsidR="00E87370" w:rsidRDefault="00E87370">
            <w:pPr>
              <w:pStyle w:val="TableParagraph"/>
              <w:ind w:left="0"/>
              <w:rPr>
                <w:rFonts w:ascii="Times New Roman"/>
                <w:sz w:val="24"/>
              </w:rPr>
            </w:pPr>
          </w:p>
        </w:tc>
        <w:tc>
          <w:tcPr>
            <w:tcW w:w="3134" w:type="dxa"/>
            <w:tcBorders>
              <w:bottom w:val="single" w:sz="12" w:space="0" w:color="231F20"/>
            </w:tcBorders>
          </w:tcPr>
          <w:p w:rsidR="00E87370" w:rsidRDefault="00E87370">
            <w:pPr>
              <w:pStyle w:val="TableParagraph"/>
              <w:ind w:left="0"/>
              <w:rPr>
                <w:rFonts w:ascii="Times New Roman"/>
                <w:sz w:val="24"/>
              </w:rPr>
            </w:pPr>
          </w:p>
        </w:tc>
      </w:tr>
      <w:tr w:rsidR="00E87370">
        <w:trPr>
          <w:trHeight w:val="315"/>
        </w:trPr>
        <w:tc>
          <w:tcPr>
            <w:tcW w:w="12243" w:type="dxa"/>
            <w:gridSpan w:val="4"/>
            <w:vMerge w:val="restart"/>
            <w:tcBorders>
              <w:top w:val="single" w:sz="12" w:space="0" w:color="231F20"/>
            </w:tcBorders>
          </w:tcPr>
          <w:p w:rsidR="00E87370" w:rsidRDefault="00631FE3">
            <w:pPr>
              <w:pStyle w:val="TableParagraph"/>
              <w:spacing w:before="16"/>
              <w:rPr>
                <w:sz w:val="24"/>
              </w:rPr>
            </w:pPr>
            <w:r>
              <w:rPr>
                <w:b/>
                <w:color w:val="8F53A1"/>
                <w:sz w:val="24"/>
              </w:rPr>
              <w:lastRenderedPageBreak/>
              <w:t xml:space="preserve">Key indicator 2: </w:t>
            </w:r>
            <w:r>
              <w:rPr>
                <w:color w:val="8F53A1"/>
                <w:sz w:val="24"/>
              </w:rPr>
              <w:t>The profile of PESSPA being raised across the school as a tool for whole school improvement</w:t>
            </w:r>
          </w:p>
        </w:tc>
        <w:tc>
          <w:tcPr>
            <w:tcW w:w="3134" w:type="dxa"/>
            <w:tcBorders>
              <w:top w:val="single" w:sz="12" w:space="0" w:color="231F20"/>
            </w:tcBorders>
          </w:tcPr>
          <w:p w:rsidR="00E87370" w:rsidRDefault="00631FE3">
            <w:pPr>
              <w:pStyle w:val="TableParagraph"/>
              <w:spacing w:before="16" w:line="279" w:lineRule="exact"/>
              <w:ind w:left="48" w:right="83"/>
              <w:jc w:val="center"/>
              <w:rPr>
                <w:sz w:val="24"/>
              </w:rPr>
            </w:pPr>
            <w:r>
              <w:rPr>
                <w:color w:val="231F20"/>
                <w:sz w:val="24"/>
              </w:rPr>
              <w:t>Percentage of total allocation:</w:t>
            </w:r>
          </w:p>
        </w:tc>
      </w:tr>
      <w:tr w:rsidR="00E87370">
        <w:trPr>
          <w:trHeight w:val="320"/>
        </w:trPr>
        <w:tc>
          <w:tcPr>
            <w:tcW w:w="12243" w:type="dxa"/>
            <w:gridSpan w:val="4"/>
            <w:vMerge/>
            <w:tcBorders>
              <w:top w:val="nil"/>
            </w:tcBorders>
          </w:tcPr>
          <w:p w:rsidR="00E87370" w:rsidRDefault="00E87370">
            <w:pPr>
              <w:rPr>
                <w:sz w:val="2"/>
                <w:szCs w:val="2"/>
              </w:rPr>
            </w:pPr>
          </w:p>
        </w:tc>
        <w:tc>
          <w:tcPr>
            <w:tcW w:w="3134" w:type="dxa"/>
          </w:tcPr>
          <w:p w:rsidR="00E87370" w:rsidRDefault="00340069">
            <w:pPr>
              <w:pStyle w:val="TableParagraph"/>
              <w:spacing w:before="21" w:line="279" w:lineRule="exact"/>
              <w:ind w:left="21"/>
              <w:jc w:val="center"/>
              <w:rPr>
                <w:sz w:val="24"/>
              </w:rPr>
            </w:pPr>
            <w:r>
              <w:rPr>
                <w:color w:val="231F20"/>
                <w:sz w:val="24"/>
              </w:rPr>
              <w:t>3.37</w:t>
            </w:r>
            <w:r w:rsidR="00631FE3">
              <w:rPr>
                <w:color w:val="231F20"/>
                <w:sz w:val="24"/>
              </w:rPr>
              <w:t>%</w:t>
            </w:r>
          </w:p>
        </w:tc>
      </w:tr>
      <w:tr w:rsidR="00E87370">
        <w:trPr>
          <w:trHeight w:val="405"/>
        </w:trPr>
        <w:tc>
          <w:tcPr>
            <w:tcW w:w="3720" w:type="dxa"/>
          </w:tcPr>
          <w:p w:rsidR="00E87370" w:rsidRDefault="00631FE3">
            <w:pPr>
              <w:pStyle w:val="TableParagraph"/>
              <w:spacing w:before="21"/>
              <w:ind w:left="1535" w:right="1515"/>
              <w:jc w:val="center"/>
              <w:rPr>
                <w:b/>
                <w:sz w:val="24"/>
              </w:rPr>
            </w:pPr>
            <w:r>
              <w:rPr>
                <w:b/>
                <w:color w:val="231F20"/>
                <w:sz w:val="24"/>
              </w:rPr>
              <w:t>Intent</w:t>
            </w:r>
          </w:p>
        </w:tc>
        <w:tc>
          <w:tcPr>
            <w:tcW w:w="5216" w:type="dxa"/>
            <w:gridSpan w:val="2"/>
          </w:tcPr>
          <w:p w:rsidR="00E87370" w:rsidRDefault="00631FE3">
            <w:pPr>
              <w:pStyle w:val="TableParagraph"/>
              <w:spacing w:before="21"/>
              <w:ind w:left="1781" w:right="1760"/>
              <w:jc w:val="center"/>
              <w:rPr>
                <w:b/>
                <w:sz w:val="24"/>
              </w:rPr>
            </w:pPr>
            <w:r>
              <w:rPr>
                <w:b/>
                <w:color w:val="231F20"/>
                <w:sz w:val="24"/>
              </w:rPr>
              <w:t>Implementation</w:t>
            </w:r>
          </w:p>
        </w:tc>
        <w:tc>
          <w:tcPr>
            <w:tcW w:w="3307" w:type="dxa"/>
          </w:tcPr>
          <w:p w:rsidR="00E87370" w:rsidRDefault="00631FE3">
            <w:pPr>
              <w:pStyle w:val="TableParagraph"/>
              <w:spacing w:before="21"/>
              <w:ind w:left="1288" w:right="1268"/>
              <w:jc w:val="center"/>
              <w:rPr>
                <w:b/>
                <w:sz w:val="24"/>
              </w:rPr>
            </w:pPr>
            <w:r>
              <w:rPr>
                <w:b/>
                <w:color w:val="231F20"/>
                <w:sz w:val="24"/>
              </w:rPr>
              <w:t>Impact</w:t>
            </w:r>
          </w:p>
        </w:tc>
        <w:tc>
          <w:tcPr>
            <w:tcW w:w="3134" w:type="dxa"/>
          </w:tcPr>
          <w:p w:rsidR="00E87370" w:rsidRDefault="00B543E5">
            <w:pPr>
              <w:pStyle w:val="TableParagraph"/>
              <w:ind w:left="0"/>
              <w:rPr>
                <w:rFonts w:ascii="Times New Roman"/>
                <w:sz w:val="24"/>
              </w:rPr>
            </w:pPr>
            <w:r>
              <w:rPr>
                <w:rFonts w:ascii="Times New Roman"/>
                <w:sz w:val="24"/>
              </w:rPr>
              <w:t>£</w:t>
            </w:r>
            <w:r>
              <w:rPr>
                <w:rFonts w:ascii="Times New Roman"/>
                <w:sz w:val="24"/>
              </w:rPr>
              <w:t>1,000</w:t>
            </w:r>
          </w:p>
        </w:tc>
      </w:tr>
      <w:tr w:rsidR="00E87370">
        <w:trPr>
          <w:trHeight w:val="1472"/>
        </w:trPr>
        <w:tc>
          <w:tcPr>
            <w:tcW w:w="3720" w:type="dxa"/>
          </w:tcPr>
          <w:p w:rsidR="00E87370" w:rsidRDefault="00631FE3">
            <w:pPr>
              <w:pStyle w:val="TableParagraph"/>
              <w:spacing w:before="26" w:line="235" w:lineRule="auto"/>
              <w:rPr>
                <w:sz w:val="24"/>
              </w:rPr>
            </w:pPr>
            <w:r>
              <w:rPr>
                <w:color w:val="231F20"/>
                <w:sz w:val="24"/>
              </w:rPr>
              <w:t>Your school focus should be clear what you want the pupils to know and be able to do and about</w:t>
            </w:r>
          </w:p>
          <w:p w:rsidR="00E87370" w:rsidRDefault="00631FE3">
            <w:pPr>
              <w:pStyle w:val="TableParagraph"/>
              <w:spacing w:line="289" w:lineRule="exact"/>
              <w:rPr>
                <w:sz w:val="24"/>
              </w:rPr>
            </w:pPr>
            <w:r>
              <w:rPr>
                <w:color w:val="231F20"/>
                <w:sz w:val="24"/>
              </w:rPr>
              <w:t>what they need to learn and to</w:t>
            </w:r>
          </w:p>
          <w:p w:rsidR="00E87370" w:rsidRDefault="00631FE3">
            <w:pPr>
              <w:pStyle w:val="TableParagraph"/>
              <w:spacing w:line="276" w:lineRule="exact"/>
              <w:rPr>
                <w:sz w:val="24"/>
              </w:rPr>
            </w:pPr>
            <w:r>
              <w:rPr>
                <w:color w:val="231F20"/>
                <w:sz w:val="24"/>
              </w:rPr>
              <w:t>consolidate through practice:</w:t>
            </w:r>
          </w:p>
        </w:tc>
        <w:tc>
          <w:tcPr>
            <w:tcW w:w="3600" w:type="dxa"/>
          </w:tcPr>
          <w:p w:rsidR="00E87370" w:rsidRDefault="00631FE3">
            <w:pPr>
              <w:pStyle w:val="TableParagraph"/>
              <w:spacing w:before="26" w:line="235" w:lineRule="auto"/>
              <w:rPr>
                <w:sz w:val="24"/>
              </w:rPr>
            </w:pPr>
            <w:r>
              <w:rPr>
                <w:color w:val="231F20"/>
                <w:sz w:val="24"/>
              </w:rPr>
              <w:t>Make sure your actions to achieve are linked to your intentions:</w:t>
            </w:r>
          </w:p>
        </w:tc>
        <w:tc>
          <w:tcPr>
            <w:tcW w:w="1616" w:type="dxa"/>
          </w:tcPr>
          <w:p w:rsidR="00E87370" w:rsidRDefault="00631FE3">
            <w:pPr>
              <w:pStyle w:val="TableParagraph"/>
              <w:spacing w:before="26" w:line="235" w:lineRule="auto"/>
              <w:rPr>
                <w:sz w:val="24"/>
              </w:rPr>
            </w:pPr>
            <w:r>
              <w:rPr>
                <w:color w:val="231F20"/>
                <w:sz w:val="24"/>
              </w:rPr>
              <w:t>Funding allocated:</w:t>
            </w:r>
          </w:p>
        </w:tc>
        <w:tc>
          <w:tcPr>
            <w:tcW w:w="3307" w:type="dxa"/>
          </w:tcPr>
          <w:p w:rsidR="00E87370" w:rsidRDefault="00631FE3">
            <w:pPr>
              <w:pStyle w:val="TableParagraph"/>
              <w:spacing w:before="26" w:line="235" w:lineRule="auto"/>
              <w:ind w:right="267"/>
              <w:rPr>
                <w:sz w:val="24"/>
              </w:rPr>
            </w:pPr>
            <w:r>
              <w:rPr>
                <w:color w:val="231F20"/>
                <w:sz w:val="24"/>
              </w:rPr>
              <w:t>Evidence of impact: what do pupils now know and what can they now do? What has changed?:</w:t>
            </w:r>
          </w:p>
        </w:tc>
        <w:tc>
          <w:tcPr>
            <w:tcW w:w="3134" w:type="dxa"/>
          </w:tcPr>
          <w:p w:rsidR="00E87370" w:rsidRDefault="00631FE3">
            <w:pPr>
              <w:pStyle w:val="TableParagraph"/>
              <w:spacing w:before="26" w:line="235" w:lineRule="auto"/>
              <w:rPr>
                <w:sz w:val="24"/>
              </w:rPr>
            </w:pPr>
            <w:r>
              <w:rPr>
                <w:color w:val="231F20"/>
                <w:sz w:val="24"/>
              </w:rPr>
              <w:t>Sustainability and suggested next steps:</w:t>
            </w:r>
          </w:p>
        </w:tc>
      </w:tr>
      <w:tr w:rsidR="00E87370">
        <w:trPr>
          <w:trHeight w:val="1690"/>
        </w:trPr>
        <w:tc>
          <w:tcPr>
            <w:tcW w:w="3720" w:type="dxa"/>
          </w:tcPr>
          <w:p w:rsidR="00E87370" w:rsidRDefault="00DA0AA8">
            <w:pPr>
              <w:pStyle w:val="TableParagraph"/>
              <w:ind w:left="0"/>
              <w:rPr>
                <w:rFonts w:ascii="Times New Roman"/>
                <w:sz w:val="24"/>
              </w:rPr>
            </w:pPr>
            <w:r>
              <w:rPr>
                <w:rFonts w:ascii="Times New Roman"/>
                <w:sz w:val="24"/>
              </w:rPr>
              <w:t>Raise the profile of sport through more staff training</w:t>
            </w:r>
            <w:r w:rsidR="00114505">
              <w:rPr>
                <w:rFonts w:ascii="Times New Roman"/>
                <w:sz w:val="24"/>
              </w:rPr>
              <w:t xml:space="preserve"> to improve the confidence, knowledge and skills of all staff,</w:t>
            </w:r>
            <w:r>
              <w:rPr>
                <w:rFonts w:ascii="Times New Roman"/>
                <w:sz w:val="24"/>
              </w:rPr>
              <w:t xml:space="preserve"> for whole school </w:t>
            </w:r>
            <w:proofErr w:type="gramStart"/>
            <w:r>
              <w:rPr>
                <w:rFonts w:ascii="Times New Roman"/>
                <w:sz w:val="24"/>
              </w:rPr>
              <w:t>improvement,,</w:t>
            </w:r>
            <w:proofErr w:type="gramEnd"/>
            <w:r>
              <w:rPr>
                <w:rFonts w:ascii="Times New Roman"/>
                <w:sz w:val="24"/>
              </w:rPr>
              <w:t xml:space="preserve"> </w:t>
            </w:r>
            <w:proofErr w:type="spellStart"/>
            <w:r>
              <w:rPr>
                <w:rFonts w:ascii="Times New Roman"/>
                <w:sz w:val="24"/>
              </w:rPr>
              <w:t>eg</w:t>
            </w:r>
            <w:proofErr w:type="spellEnd"/>
            <w:r>
              <w:rPr>
                <w:rFonts w:ascii="Times New Roman"/>
                <w:sz w:val="24"/>
              </w:rPr>
              <w:t>. build on the dance and drama training in the Autumn 2022.</w:t>
            </w:r>
          </w:p>
        </w:tc>
        <w:tc>
          <w:tcPr>
            <w:tcW w:w="3600" w:type="dxa"/>
          </w:tcPr>
          <w:p w:rsidR="00E87370" w:rsidRDefault="00DA0AA8">
            <w:pPr>
              <w:pStyle w:val="TableParagraph"/>
              <w:ind w:left="0"/>
              <w:rPr>
                <w:rFonts w:ascii="Times New Roman"/>
                <w:sz w:val="24"/>
              </w:rPr>
            </w:pPr>
            <w:r>
              <w:rPr>
                <w:rFonts w:ascii="Times New Roman"/>
                <w:sz w:val="24"/>
              </w:rPr>
              <w:t xml:space="preserve">Training through School Games membership and training bespoke to the school. </w:t>
            </w:r>
          </w:p>
        </w:tc>
        <w:tc>
          <w:tcPr>
            <w:tcW w:w="1616" w:type="dxa"/>
          </w:tcPr>
          <w:p w:rsidR="00E87370" w:rsidRDefault="00DA0AA8">
            <w:pPr>
              <w:pStyle w:val="TableParagraph"/>
              <w:ind w:left="0"/>
              <w:rPr>
                <w:rFonts w:ascii="Times New Roman"/>
                <w:sz w:val="24"/>
              </w:rPr>
            </w:pPr>
            <w:r>
              <w:rPr>
                <w:rFonts w:ascii="Times New Roman"/>
                <w:sz w:val="24"/>
              </w:rPr>
              <w:t>£</w:t>
            </w:r>
            <w:r>
              <w:rPr>
                <w:rFonts w:ascii="Times New Roman"/>
                <w:sz w:val="24"/>
              </w:rPr>
              <w:t>1,000</w:t>
            </w:r>
            <w:r w:rsidR="006C6CE3">
              <w:rPr>
                <w:rFonts w:ascii="Times New Roman"/>
                <w:sz w:val="24"/>
              </w:rPr>
              <w:t xml:space="preserve"> summer term carried over from 22/23</w:t>
            </w:r>
          </w:p>
        </w:tc>
        <w:tc>
          <w:tcPr>
            <w:tcW w:w="3307" w:type="dxa"/>
          </w:tcPr>
          <w:p w:rsidR="00E87370" w:rsidRDefault="00E87370">
            <w:pPr>
              <w:pStyle w:val="TableParagraph"/>
              <w:ind w:left="0"/>
              <w:rPr>
                <w:rFonts w:ascii="Times New Roman"/>
                <w:sz w:val="24"/>
              </w:rPr>
            </w:pPr>
          </w:p>
        </w:tc>
        <w:tc>
          <w:tcPr>
            <w:tcW w:w="3134" w:type="dxa"/>
          </w:tcPr>
          <w:p w:rsidR="00E87370" w:rsidRDefault="00E87370">
            <w:pPr>
              <w:pStyle w:val="TableParagraph"/>
              <w:ind w:left="0"/>
              <w:rPr>
                <w:rFonts w:ascii="Times New Roman"/>
                <w:sz w:val="24"/>
              </w:rPr>
            </w:pPr>
          </w:p>
        </w:tc>
      </w:tr>
    </w:tbl>
    <w:p w:rsidR="00E87370" w:rsidRDefault="00E87370">
      <w:pPr>
        <w:rPr>
          <w:rFonts w:ascii="Times New Roman"/>
          <w:sz w:val="24"/>
        </w:rPr>
        <w:sectPr w:rsidR="00E87370">
          <w:headerReference w:type="default" r:id="rId16"/>
          <w:footerReference w:type="default" r:id="rId17"/>
          <w:pgSz w:w="16840" w:h="11910" w:orient="landscape"/>
          <w:pgMar w:top="4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E87370">
        <w:trPr>
          <w:trHeight w:val="383"/>
        </w:trPr>
        <w:tc>
          <w:tcPr>
            <w:tcW w:w="12302" w:type="dxa"/>
            <w:gridSpan w:val="4"/>
            <w:vMerge w:val="restart"/>
          </w:tcPr>
          <w:p w:rsidR="00E87370" w:rsidRDefault="00631FE3">
            <w:pPr>
              <w:pStyle w:val="TableParagraph"/>
              <w:spacing w:line="257" w:lineRule="exact"/>
              <w:ind w:left="28"/>
              <w:rPr>
                <w:sz w:val="24"/>
              </w:rPr>
            </w:pPr>
            <w:r>
              <w:rPr>
                <w:b/>
                <w:color w:val="8F53A1"/>
                <w:sz w:val="24"/>
              </w:rPr>
              <w:lastRenderedPageBreak/>
              <w:t xml:space="preserve">Key indicator 3: </w:t>
            </w:r>
            <w:r>
              <w:rPr>
                <w:color w:val="8F53A1"/>
                <w:sz w:val="24"/>
              </w:rPr>
              <w:t>Increased confidence, knowledge and skills of all staff in teaching PE and sport</w:t>
            </w:r>
          </w:p>
        </w:tc>
        <w:tc>
          <w:tcPr>
            <w:tcW w:w="3076" w:type="dxa"/>
          </w:tcPr>
          <w:p w:rsidR="00E87370" w:rsidRDefault="00631FE3">
            <w:pPr>
              <w:pStyle w:val="TableParagraph"/>
              <w:spacing w:line="257" w:lineRule="exact"/>
              <w:ind w:left="28"/>
              <w:rPr>
                <w:sz w:val="24"/>
              </w:rPr>
            </w:pPr>
            <w:r>
              <w:rPr>
                <w:color w:val="231F20"/>
                <w:sz w:val="24"/>
              </w:rPr>
              <w:t>Percentage of total allocation:</w:t>
            </w:r>
          </w:p>
        </w:tc>
      </w:tr>
      <w:tr w:rsidR="00E87370">
        <w:trPr>
          <w:trHeight w:val="291"/>
        </w:trPr>
        <w:tc>
          <w:tcPr>
            <w:tcW w:w="12302" w:type="dxa"/>
            <w:gridSpan w:val="4"/>
            <w:vMerge/>
            <w:tcBorders>
              <w:top w:val="nil"/>
            </w:tcBorders>
          </w:tcPr>
          <w:p w:rsidR="00E87370" w:rsidRDefault="00E87370">
            <w:pPr>
              <w:rPr>
                <w:sz w:val="2"/>
                <w:szCs w:val="2"/>
              </w:rPr>
            </w:pPr>
          </w:p>
        </w:tc>
        <w:tc>
          <w:tcPr>
            <w:tcW w:w="3076" w:type="dxa"/>
          </w:tcPr>
          <w:p w:rsidR="00E87370" w:rsidRDefault="00340069">
            <w:pPr>
              <w:pStyle w:val="TableParagraph"/>
              <w:spacing w:line="257" w:lineRule="exact"/>
              <w:ind w:left="20"/>
              <w:jc w:val="center"/>
              <w:rPr>
                <w:sz w:val="24"/>
              </w:rPr>
            </w:pPr>
            <w:r>
              <w:rPr>
                <w:color w:val="231F20"/>
                <w:sz w:val="24"/>
              </w:rPr>
              <w:t>10.13</w:t>
            </w:r>
            <w:r w:rsidR="00631FE3">
              <w:rPr>
                <w:color w:val="231F20"/>
                <w:sz w:val="24"/>
              </w:rPr>
              <w:t>%</w:t>
            </w:r>
          </w:p>
        </w:tc>
      </w:tr>
      <w:tr w:rsidR="00E87370">
        <w:trPr>
          <w:trHeight w:val="405"/>
        </w:trPr>
        <w:tc>
          <w:tcPr>
            <w:tcW w:w="3758" w:type="dxa"/>
          </w:tcPr>
          <w:p w:rsidR="00E87370" w:rsidRDefault="00631FE3">
            <w:pPr>
              <w:pStyle w:val="TableParagraph"/>
              <w:spacing w:before="16"/>
              <w:ind w:left="1554" w:right="1534"/>
              <w:jc w:val="center"/>
              <w:rPr>
                <w:b/>
                <w:sz w:val="24"/>
              </w:rPr>
            </w:pPr>
            <w:r>
              <w:rPr>
                <w:b/>
                <w:color w:val="231F20"/>
                <w:sz w:val="24"/>
              </w:rPr>
              <w:t>Intent</w:t>
            </w:r>
          </w:p>
        </w:tc>
        <w:tc>
          <w:tcPr>
            <w:tcW w:w="5121" w:type="dxa"/>
            <w:gridSpan w:val="2"/>
          </w:tcPr>
          <w:p w:rsidR="00E87370" w:rsidRDefault="00631FE3">
            <w:pPr>
              <w:pStyle w:val="TableParagraph"/>
              <w:spacing w:before="16"/>
              <w:ind w:left="1733" w:right="1712"/>
              <w:jc w:val="center"/>
              <w:rPr>
                <w:b/>
                <w:sz w:val="24"/>
              </w:rPr>
            </w:pPr>
            <w:r>
              <w:rPr>
                <w:b/>
                <w:color w:val="231F20"/>
                <w:sz w:val="24"/>
              </w:rPr>
              <w:t>Implementation</w:t>
            </w:r>
          </w:p>
        </w:tc>
        <w:tc>
          <w:tcPr>
            <w:tcW w:w="3423" w:type="dxa"/>
          </w:tcPr>
          <w:p w:rsidR="00E87370" w:rsidRDefault="00631FE3">
            <w:pPr>
              <w:pStyle w:val="TableParagraph"/>
              <w:spacing w:before="16"/>
              <w:ind w:left="1346" w:right="1325"/>
              <w:jc w:val="center"/>
              <w:rPr>
                <w:b/>
                <w:sz w:val="24"/>
              </w:rPr>
            </w:pPr>
            <w:r>
              <w:rPr>
                <w:b/>
                <w:color w:val="231F20"/>
                <w:sz w:val="24"/>
              </w:rPr>
              <w:t>Impact</w:t>
            </w:r>
          </w:p>
        </w:tc>
        <w:tc>
          <w:tcPr>
            <w:tcW w:w="3076" w:type="dxa"/>
          </w:tcPr>
          <w:p w:rsidR="00E87370" w:rsidRDefault="00B3359B">
            <w:pPr>
              <w:pStyle w:val="TableParagraph"/>
              <w:ind w:left="0"/>
              <w:rPr>
                <w:rFonts w:ascii="Times New Roman"/>
                <w:sz w:val="24"/>
              </w:rPr>
            </w:pPr>
            <w:r>
              <w:rPr>
                <w:rFonts w:ascii="Times New Roman"/>
                <w:sz w:val="24"/>
              </w:rPr>
              <w:t>£</w:t>
            </w:r>
            <w:r>
              <w:rPr>
                <w:rFonts w:ascii="Times New Roman"/>
                <w:sz w:val="24"/>
              </w:rPr>
              <w:t>3,000</w:t>
            </w:r>
          </w:p>
        </w:tc>
      </w:tr>
      <w:tr w:rsidR="00E87370">
        <w:trPr>
          <w:trHeight w:val="334"/>
        </w:trPr>
        <w:tc>
          <w:tcPr>
            <w:tcW w:w="3758" w:type="dxa"/>
            <w:tcBorders>
              <w:bottom w:val="nil"/>
            </w:tcBorders>
          </w:tcPr>
          <w:p w:rsidR="00E87370" w:rsidRDefault="00631FE3">
            <w:pPr>
              <w:pStyle w:val="TableParagraph"/>
              <w:spacing w:before="16"/>
              <w:rPr>
                <w:sz w:val="24"/>
              </w:rPr>
            </w:pPr>
            <w:r>
              <w:rPr>
                <w:color w:val="231F20"/>
                <w:sz w:val="24"/>
              </w:rPr>
              <w:t>Your school focus should be clear</w:t>
            </w:r>
          </w:p>
        </w:tc>
        <w:tc>
          <w:tcPr>
            <w:tcW w:w="3458" w:type="dxa"/>
            <w:tcBorders>
              <w:bottom w:val="nil"/>
            </w:tcBorders>
          </w:tcPr>
          <w:p w:rsidR="00E87370" w:rsidRDefault="00631FE3">
            <w:pPr>
              <w:pStyle w:val="TableParagraph"/>
              <w:spacing w:before="16"/>
              <w:rPr>
                <w:sz w:val="24"/>
              </w:rPr>
            </w:pPr>
            <w:r>
              <w:rPr>
                <w:color w:val="231F20"/>
                <w:sz w:val="24"/>
              </w:rPr>
              <w:t>Make sure your actions to</w:t>
            </w:r>
          </w:p>
        </w:tc>
        <w:tc>
          <w:tcPr>
            <w:tcW w:w="1663" w:type="dxa"/>
            <w:tcBorders>
              <w:bottom w:val="nil"/>
            </w:tcBorders>
          </w:tcPr>
          <w:p w:rsidR="00E87370" w:rsidRDefault="00631FE3">
            <w:pPr>
              <w:pStyle w:val="TableParagraph"/>
              <w:spacing w:before="16"/>
              <w:rPr>
                <w:sz w:val="24"/>
              </w:rPr>
            </w:pPr>
            <w:r>
              <w:rPr>
                <w:color w:val="231F20"/>
                <w:sz w:val="24"/>
              </w:rPr>
              <w:t>Funding</w:t>
            </w:r>
          </w:p>
        </w:tc>
        <w:tc>
          <w:tcPr>
            <w:tcW w:w="3423" w:type="dxa"/>
            <w:tcBorders>
              <w:bottom w:val="nil"/>
            </w:tcBorders>
          </w:tcPr>
          <w:p w:rsidR="00E87370" w:rsidRDefault="00631FE3">
            <w:pPr>
              <w:pStyle w:val="TableParagraph"/>
              <w:spacing w:before="16"/>
              <w:rPr>
                <w:sz w:val="24"/>
              </w:rPr>
            </w:pPr>
            <w:r>
              <w:rPr>
                <w:color w:val="231F20"/>
                <w:sz w:val="24"/>
              </w:rPr>
              <w:t>Evidence of impact: what do</w:t>
            </w:r>
          </w:p>
        </w:tc>
        <w:tc>
          <w:tcPr>
            <w:tcW w:w="3076" w:type="dxa"/>
            <w:tcBorders>
              <w:bottom w:val="nil"/>
            </w:tcBorders>
          </w:tcPr>
          <w:p w:rsidR="00E87370" w:rsidRDefault="00631FE3">
            <w:pPr>
              <w:pStyle w:val="TableParagraph"/>
              <w:spacing w:before="16"/>
              <w:rPr>
                <w:sz w:val="24"/>
              </w:rPr>
            </w:pPr>
            <w:r>
              <w:rPr>
                <w:color w:val="231F20"/>
                <w:sz w:val="24"/>
              </w:rPr>
              <w:t>Sustainability and suggested</w:t>
            </w:r>
          </w:p>
        </w:tc>
      </w:tr>
      <w:tr w:rsidR="00E87370">
        <w:trPr>
          <w:trHeight w:val="287"/>
        </w:trPr>
        <w:tc>
          <w:tcPr>
            <w:tcW w:w="3758" w:type="dxa"/>
            <w:tcBorders>
              <w:top w:val="nil"/>
              <w:bottom w:val="nil"/>
            </w:tcBorders>
          </w:tcPr>
          <w:p w:rsidR="00E87370" w:rsidRDefault="00631FE3">
            <w:pPr>
              <w:pStyle w:val="TableParagraph"/>
              <w:spacing w:line="263" w:lineRule="exact"/>
              <w:rPr>
                <w:sz w:val="24"/>
              </w:rPr>
            </w:pPr>
            <w:r>
              <w:rPr>
                <w:color w:val="231F20"/>
                <w:sz w:val="24"/>
              </w:rPr>
              <w:t>what you want the pupils to know</w:t>
            </w:r>
          </w:p>
        </w:tc>
        <w:tc>
          <w:tcPr>
            <w:tcW w:w="3458" w:type="dxa"/>
            <w:tcBorders>
              <w:top w:val="nil"/>
              <w:bottom w:val="nil"/>
            </w:tcBorders>
          </w:tcPr>
          <w:p w:rsidR="00E87370" w:rsidRDefault="00631FE3">
            <w:pPr>
              <w:pStyle w:val="TableParagraph"/>
              <w:spacing w:line="263" w:lineRule="exact"/>
              <w:rPr>
                <w:sz w:val="24"/>
              </w:rPr>
            </w:pPr>
            <w:r>
              <w:rPr>
                <w:color w:val="231F20"/>
                <w:sz w:val="24"/>
              </w:rPr>
              <w:t>achieve are linked to your</w:t>
            </w:r>
          </w:p>
        </w:tc>
        <w:tc>
          <w:tcPr>
            <w:tcW w:w="1663" w:type="dxa"/>
            <w:tcBorders>
              <w:top w:val="nil"/>
              <w:bottom w:val="nil"/>
            </w:tcBorders>
          </w:tcPr>
          <w:p w:rsidR="00E87370" w:rsidRDefault="00631FE3">
            <w:pPr>
              <w:pStyle w:val="TableParagraph"/>
              <w:spacing w:line="263" w:lineRule="exact"/>
              <w:rPr>
                <w:sz w:val="24"/>
              </w:rPr>
            </w:pPr>
            <w:r>
              <w:rPr>
                <w:color w:val="231F20"/>
                <w:sz w:val="24"/>
              </w:rPr>
              <w:t>allocated:</w:t>
            </w:r>
          </w:p>
        </w:tc>
        <w:tc>
          <w:tcPr>
            <w:tcW w:w="3423" w:type="dxa"/>
            <w:tcBorders>
              <w:top w:val="nil"/>
              <w:bottom w:val="nil"/>
            </w:tcBorders>
          </w:tcPr>
          <w:p w:rsidR="00E87370" w:rsidRDefault="00631FE3">
            <w:pPr>
              <w:pStyle w:val="TableParagraph"/>
              <w:spacing w:line="263" w:lineRule="exact"/>
              <w:rPr>
                <w:sz w:val="24"/>
              </w:rPr>
            </w:pPr>
            <w:r>
              <w:rPr>
                <w:color w:val="231F20"/>
                <w:sz w:val="24"/>
              </w:rPr>
              <w:t>pupils now know and what</w:t>
            </w:r>
          </w:p>
        </w:tc>
        <w:tc>
          <w:tcPr>
            <w:tcW w:w="3076" w:type="dxa"/>
            <w:tcBorders>
              <w:top w:val="nil"/>
              <w:bottom w:val="nil"/>
            </w:tcBorders>
          </w:tcPr>
          <w:p w:rsidR="00E87370" w:rsidRDefault="00631FE3">
            <w:pPr>
              <w:pStyle w:val="TableParagraph"/>
              <w:spacing w:line="263" w:lineRule="exact"/>
              <w:rPr>
                <w:sz w:val="24"/>
              </w:rPr>
            </w:pPr>
            <w:r>
              <w:rPr>
                <w:color w:val="231F20"/>
                <w:sz w:val="24"/>
              </w:rPr>
              <w:t>next steps:</w:t>
            </w:r>
          </w:p>
        </w:tc>
      </w:tr>
      <w:tr w:rsidR="00E87370">
        <w:trPr>
          <w:trHeight w:val="287"/>
        </w:trPr>
        <w:tc>
          <w:tcPr>
            <w:tcW w:w="3758" w:type="dxa"/>
            <w:tcBorders>
              <w:top w:val="nil"/>
              <w:bottom w:val="nil"/>
            </w:tcBorders>
          </w:tcPr>
          <w:p w:rsidR="00E87370" w:rsidRDefault="00631FE3">
            <w:pPr>
              <w:pStyle w:val="TableParagraph"/>
              <w:spacing w:line="263" w:lineRule="exact"/>
              <w:rPr>
                <w:sz w:val="24"/>
              </w:rPr>
            </w:pPr>
            <w:r>
              <w:rPr>
                <w:color w:val="231F20"/>
                <w:sz w:val="24"/>
              </w:rPr>
              <w:t>and be able to do and about</w:t>
            </w:r>
          </w:p>
        </w:tc>
        <w:tc>
          <w:tcPr>
            <w:tcW w:w="3458" w:type="dxa"/>
            <w:tcBorders>
              <w:top w:val="nil"/>
              <w:bottom w:val="nil"/>
            </w:tcBorders>
          </w:tcPr>
          <w:p w:rsidR="00E87370" w:rsidRDefault="00631FE3">
            <w:pPr>
              <w:pStyle w:val="TableParagraph"/>
              <w:spacing w:line="263" w:lineRule="exact"/>
              <w:rPr>
                <w:sz w:val="24"/>
              </w:rPr>
            </w:pPr>
            <w:r>
              <w:rPr>
                <w:color w:val="231F20"/>
                <w:sz w:val="24"/>
              </w:rPr>
              <w:t>intentions:</w:t>
            </w:r>
          </w:p>
        </w:tc>
        <w:tc>
          <w:tcPr>
            <w:tcW w:w="1663" w:type="dxa"/>
            <w:tcBorders>
              <w:top w:val="nil"/>
              <w:bottom w:val="nil"/>
            </w:tcBorders>
          </w:tcPr>
          <w:p w:rsidR="00E87370" w:rsidRDefault="00E87370">
            <w:pPr>
              <w:pStyle w:val="TableParagraph"/>
              <w:ind w:left="0"/>
              <w:rPr>
                <w:rFonts w:ascii="Times New Roman"/>
                <w:sz w:val="20"/>
              </w:rPr>
            </w:pPr>
          </w:p>
        </w:tc>
        <w:tc>
          <w:tcPr>
            <w:tcW w:w="3423" w:type="dxa"/>
            <w:tcBorders>
              <w:top w:val="nil"/>
              <w:bottom w:val="nil"/>
            </w:tcBorders>
          </w:tcPr>
          <w:p w:rsidR="00E87370" w:rsidRDefault="00631FE3">
            <w:pPr>
              <w:pStyle w:val="TableParagraph"/>
              <w:spacing w:line="263" w:lineRule="exact"/>
              <w:rPr>
                <w:sz w:val="24"/>
              </w:rPr>
            </w:pPr>
            <w:r>
              <w:rPr>
                <w:color w:val="231F20"/>
                <w:sz w:val="24"/>
              </w:rPr>
              <w:t>can they now do? What has</w:t>
            </w:r>
          </w:p>
        </w:tc>
        <w:tc>
          <w:tcPr>
            <w:tcW w:w="3076" w:type="dxa"/>
            <w:tcBorders>
              <w:top w:val="nil"/>
              <w:bottom w:val="nil"/>
            </w:tcBorders>
          </w:tcPr>
          <w:p w:rsidR="00E87370" w:rsidRDefault="00E87370">
            <w:pPr>
              <w:pStyle w:val="TableParagraph"/>
              <w:ind w:left="0"/>
              <w:rPr>
                <w:rFonts w:ascii="Times New Roman"/>
                <w:sz w:val="20"/>
              </w:rPr>
            </w:pPr>
          </w:p>
        </w:tc>
      </w:tr>
      <w:tr w:rsidR="00E87370">
        <w:trPr>
          <w:trHeight w:val="287"/>
        </w:trPr>
        <w:tc>
          <w:tcPr>
            <w:tcW w:w="3758" w:type="dxa"/>
            <w:tcBorders>
              <w:top w:val="nil"/>
              <w:bottom w:val="nil"/>
            </w:tcBorders>
          </w:tcPr>
          <w:p w:rsidR="00E87370" w:rsidRDefault="00631FE3">
            <w:pPr>
              <w:pStyle w:val="TableParagraph"/>
              <w:spacing w:line="263" w:lineRule="exact"/>
              <w:rPr>
                <w:sz w:val="24"/>
              </w:rPr>
            </w:pPr>
            <w:r>
              <w:rPr>
                <w:color w:val="231F20"/>
                <w:sz w:val="24"/>
              </w:rPr>
              <w:t>what they need to learn and to</w:t>
            </w:r>
          </w:p>
        </w:tc>
        <w:tc>
          <w:tcPr>
            <w:tcW w:w="3458" w:type="dxa"/>
            <w:tcBorders>
              <w:top w:val="nil"/>
              <w:bottom w:val="nil"/>
            </w:tcBorders>
          </w:tcPr>
          <w:p w:rsidR="00E87370" w:rsidRDefault="00E87370">
            <w:pPr>
              <w:pStyle w:val="TableParagraph"/>
              <w:ind w:left="0"/>
              <w:rPr>
                <w:rFonts w:ascii="Times New Roman"/>
                <w:sz w:val="20"/>
              </w:rPr>
            </w:pPr>
          </w:p>
        </w:tc>
        <w:tc>
          <w:tcPr>
            <w:tcW w:w="1663" w:type="dxa"/>
            <w:tcBorders>
              <w:top w:val="nil"/>
              <w:bottom w:val="nil"/>
            </w:tcBorders>
          </w:tcPr>
          <w:p w:rsidR="00E87370" w:rsidRDefault="00E87370">
            <w:pPr>
              <w:pStyle w:val="TableParagraph"/>
              <w:ind w:left="0"/>
              <w:rPr>
                <w:rFonts w:ascii="Times New Roman"/>
                <w:sz w:val="20"/>
              </w:rPr>
            </w:pPr>
          </w:p>
        </w:tc>
        <w:tc>
          <w:tcPr>
            <w:tcW w:w="3423" w:type="dxa"/>
            <w:tcBorders>
              <w:top w:val="nil"/>
              <w:bottom w:val="nil"/>
            </w:tcBorders>
          </w:tcPr>
          <w:p w:rsidR="00E87370" w:rsidRDefault="00631FE3">
            <w:pPr>
              <w:pStyle w:val="TableParagraph"/>
              <w:spacing w:line="263" w:lineRule="exact"/>
              <w:rPr>
                <w:sz w:val="24"/>
              </w:rPr>
            </w:pPr>
            <w:r>
              <w:rPr>
                <w:color w:val="231F20"/>
                <w:sz w:val="24"/>
              </w:rPr>
              <w:t>changed?:</w:t>
            </w:r>
          </w:p>
        </w:tc>
        <w:tc>
          <w:tcPr>
            <w:tcW w:w="3076" w:type="dxa"/>
            <w:tcBorders>
              <w:top w:val="nil"/>
              <w:bottom w:val="nil"/>
            </w:tcBorders>
          </w:tcPr>
          <w:p w:rsidR="00E87370" w:rsidRDefault="00E87370">
            <w:pPr>
              <w:pStyle w:val="TableParagraph"/>
              <w:ind w:left="0"/>
              <w:rPr>
                <w:rFonts w:ascii="Times New Roman"/>
                <w:sz w:val="20"/>
              </w:rPr>
            </w:pPr>
          </w:p>
        </w:tc>
      </w:tr>
      <w:tr w:rsidR="00E87370">
        <w:trPr>
          <w:trHeight w:val="274"/>
        </w:trPr>
        <w:tc>
          <w:tcPr>
            <w:tcW w:w="3758" w:type="dxa"/>
            <w:tcBorders>
              <w:top w:val="nil"/>
            </w:tcBorders>
          </w:tcPr>
          <w:p w:rsidR="00E87370" w:rsidRDefault="00631FE3">
            <w:pPr>
              <w:pStyle w:val="TableParagraph"/>
              <w:spacing w:line="254" w:lineRule="exact"/>
              <w:rPr>
                <w:sz w:val="24"/>
              </w:rPr>
            </w:pPr>
            <w:r>
              <w:rPr>
                <w:color w:val="231F20"/>
                <w:sz w:val="24"/>
              </w:rPr>
              <w:t>consolidate through practice:</w:t>
            </w:r>
          </w:p>
        </w:tc>
        <w:tc>
          <w:tcPr>
            <w:tcW w:w="3458" w:type="dxa"/>
            <w:tcBorders>
              <w:top w:val="nil"/>
            </w:tcBorders>
          </w:tcPr>
          <w:p w:rsidR="00E87370" w:rsidRDefault="00E87370">
            <w:pPr>
              <w:pStyle w:val="TableParagraph"/>
              <w:ind w:left="0"/>
              <w:rPr>
                <w:rFonts w:ascii="Times New Roman"/>
                <w:sz w:val="20"/>
              </w:rPr>
            </w:pPr>
          </w:p>
        </w:tc>
        <w:tc>
          <w:tcPr>
            <w:tcW w:w="1663" w:type="dxa"/>
            <w:tcBorders>
              <w:top w:val="nil"/>
            </w:tcBorders>
          </w:tcPr>
          <w:p w:rsidR="00E87370" w:rsidRDefault="00E87370">
            <w:pPr>
              <w:pStyle w:val="TableParagraph"/>
              <w:ind w:left="0"/>
              <w:rPr>
                <w:rFonts w:ascii="Times New Roman"/>
                <w:sz w:val="20"/>
              </w:rPr>
            </w:pPr>
          </w:p>
        </w:tc>
        <w:tc>
          <w:tcPr>
            <w:tcW w:w="3423" w:type="dxa"/>
            <w:tcBorders>
              <w:top w:val="nil"/>
            </w:tcBorders>
          </w:tcPr>
          <w:p w:rsidR="00E87370" w:rsidRDefault="00E87370">
            <w:pPr>
              <w:pStyle w:val="TableParagraph"/>
              <w:ind w:left="0"/>
              <w:rPr>
                <w:rFonts w:ascii="Times New Roman"/>
                <w:sz w:val="20"/>
              </w:rPr>
            </w:pPr>
          </w:p>
        </w:tc>
        <w:tc>
          <w:tcPr>
            <w:tcW w:w="3076" w:type="dxa"/>
            <w:tcBorders>
              <w:top w:val="nil"/>
            </w:tcBorders>
          </w:tcPr>
          <w:p w:rsidR="00E87370" w:rsidRDefault="00E87370">
            <w:pPr>
              <w:pStyle w:val="TableParagraph"/>
              <w:ind w:left="0"/>
              <w:rPr>
                <w:rFonts w:ascii="Times New Roman"/>
                <w:sz w:val="20"/>
              </w:rPr>
            </w:pPr>
          </w:p>
        </w:tc>
      </w:tr>
      <w:tr w:rsidR="00E87370">
        <w:trPr>
          <w:trHeight w:val="2049"/>
        </w:trPr>
        <w:tc>
          <w:tcPr>
            <w:tcW w:w="3758" w:type="dxa"/>
          </w:tcPr>
          <w:p w:rsidR="00E87370" w:rsidRDefault="00B543E5">
            <w:pPr>
              <w:pStyle w:val="TableParagraph"/>
              <w:ind w:left="0"/>
              <w:rPr>
                <w:rFonts w:ascii="Times New Roman"/>
                <w:sz w:val="24"/>
              </w:rPr>
            </w:pPr>
            <w:r>
              <w:rPr>
                <w:rFonts w:ascii="Times New Roman"/>
                <w:sz w:val="24"/>
              </w:rPr>
              <w:t>Membership of the School Games and training</w:t>
            </w:r>
          </w:p>
          <w:p w:rsidR="00B543E5" w:rsidRDefault="00B543E5">
            <w:pPr>
              <w:pStyle w:val="TableParagraph"/>
              <w:ind w:left="0"/>
              <w:rPr>
                <w:rFonts w:ascii="Times New Roman"/>
                <w:sz w:val="24"/>
              </w:rPr>
            </w:pPr>
          </w:p>
          <w:p w:rsidR="00B543E5" w:rsidRDefault="00114505">
            <w:pPr>
              <w:pStyle w:val="TableParagraph"/>
              <w:ind w:left="0"/>
              <w:rPr>
                <w:rFonts w:ascii="Times New Roman"/>
                <w:sz w:val="24"/>
              </w:rPr>
            </w:pPr>
            <w:r>
              <w:rPr>
                <w:rFonts w:ascii="Times New Roman"/>
                <w:sz w:val="24"/>
              </w:rPr>
              <w:t>Purchasing of either Complete</w:t>
            </w:r>
            <w:r w:rsidR="00B543E5">
              <w:rPr>
                <w:rFonts w:ascii="Times New Roman"/>
                <w:sz w:val="24"/>
              </w:rPr>
              <w:t xml:space="preserve"> PE or GetSet4PE to provide staff with the tools to deliver high quality PE lessons</w:t>
            </w:r>
          </w:p>
          <w:p w:rsidR="00B543E5" w:rsidRDefault="00B543E5">
            <w:pPr>
              <w:pStyle w:val="TableParagraph"/>
              <w:ind w:left="0"/>
              <w:rPr>
                <w:rFonts w:ascii="Times New Roman"/>
                <w:sz w:val="24"/>
              </w:rPr>
            </w:pPr>
          </w:p>
          <w:p w:rsidR="00B543E5" w:rsidRDefault="00B543E5">
            <w:pPr>
              <w:pStyle w:val="TableParagraph"/>
              <w:ind w:left="0"/>
              <w:rPr>
                <w:rFonts w:ascii="Times New Roman"/>
                <w:sz w:val="24"/>
              </w:rPr>
            </w:pPr>
            <w:r>
              <w:rPr>
                <w:rFonts w:ascii="Times New Roman"/>
                <w:sz w:val="24"/>
              </w:rPr>
              <w:t xml:space="preserve">Ensure the school has a range of equipment, in the correct sizes, and in good condition is available for use in PE lessons (as per the new </w:t>
            </w:r>
            <w:proofErr w:type="spellStart"/>
            <w:r>
              <w:rPr>
                <w:rFonts w:ascii="Times New Roman"/>
                <w:sz w:val="24"/>
              </w:rPr>
              <w:t>SoW</w:t>
            </w:r>
            <w:proofErr w:type="spellEnd"/>
            <w:r>
              <w:rPr>
                <w:rFonts w:ascii="Times New Roman"/>
                <w:sz w:val="24"/>
              </w:rPr>
              <w:t xml:space="preserve">), sports clubs and additional sporting opportunities. </w:t>
            </w:r>
          </w:p>
        </w:tc>
        <w:tc>
          <w:tcPr>
            <w:tcW w:w="3458" w:type="dxa"/>
          </w:tcPr>
          <w:p w:rsidR="00E87370" w:rsidRDefault="00B543E5">
            <w:pPr>
              <w:pStyle w:val="TableParagraph"/>
              <w:ind w:left="0"/>
              <w:rPr>
                <w:rFonts w:ascii="Times New Roman"/>
                <w:sz w:val="24"/>
              </w:rPr>
            </w:pPr>
            <w:r>
              <w:rPr>
                <w:rFonts w:ascii="Times New Roman"/>
                <w:sz w:val="24"/>
              </w:rPr>
              <w:t>As above</w:t>
            </w:r>
          </w:p>
          <w:p w:rsidR="00B543E5" w:rsidRDefault="00B543E5">
            <w:pPr>
              <w:pStyle w:val="TableParagraph"/>
              <w:ind w:left="0"/>
              <w:rPr>
                <w:rFonts w:ascii="Times New Roman"/>
                <w:sz w:val="24"/>
              </w:rPr>
            </w:pPr>
          </w:p>
          <w:p w:rsidR="00B543E5" w:rsidRDefault="00B543E5">
            <w:pPr>
              <w:pStyle w:val="TableParagraph"/>
              <w:ind w:left="0"/>
              <w:rPr>
                <w:rFonts w:ascii="Times New Roman"/>
                <w:sz w:val="24"/>
              </w:rPr>
            </w:pPr>
          </w:p>
          <w:p w:rsidR="00B543E5" w:rsidRDefault="00B543E5">
            <w:pPr>
              <w:pStyle w:val="TableParagraph"/>
              <w:ind w:left="0"/>
              <w:rPr>
                <w:rFonts w:ascii="Times New Roman"/>
                <w:sz w:val="24"/>
              </w:rPr>
            </w:pPr>
            <w:r>
              <w:rPr>
                <w:rFonts w:ascii="Times New Roman"/>
                <w:sz w:val="24"/>
              </w:rPr>
              <w:t xml:space="preserve">Purchase a scheme of work and enjoy the benefits it offers. </w:t>
            </w:r>
          </w:p>
          <w:p w:rsidR="00B543E5" w:rsidRDefault="00B543E5">
            <w:pPr>
              <w:pStyle w:val="TableParagraph"/>
              <w:ind w:left="0"/>
              <w:rPr>
                <w:rFonts w:ascii="Times New Roman"/>
                <w:sz w:val="24"/>
              </w:rPr>
            </w:pPr>
          </w:p>
          <w:p w:rsidR="00B543E5" w:rsidRDefault="00B543E5">
            <w:pPr>
              <w:pStyle w:val="TableParagraph"/>
              <w:ind w:left="0"/>
              <w:rPr>
                <w:rFonts w:ascii="Times New Roman"/>
                <w:sz w:val="24"/>
              </w:rPr>
            </w:pPr>
          </w:p>
          <w:p w:rsidR="00B543E5" w:rsidRDefault="00B543E5">
            <w:pPr>
              <w:pStyle w:val="TableParagraph"/>
              <w:ind w:left="0"/>
              <w:rPr>
                <w:rFonts w:ascii="Times New Roman"/>
                <w:sz w:val="24"/>
              </w:rPr>
            </w:pPr>
          </w:p>
          <w:p w:rsidR="00B543E5" w:rsidRDefault="00B543E5">
            <w:pPr>
              <w:pStyle w:val="TableParagraph"/>
              <w:ind w:left="0"/>
              <w:rPr>
                <w:rFonts w:ascii="Times New Roman"/>
                <w:sz w:val="24"/>
              </w:rPr>
            </w:pPr>
            <w:r>
              <w:rPr>
                <w:rFonts w:ascii="Times New Roman"/>
                <w:sz w:val="24"/>
              </w:rPr>
              <w:t xml:space="preserve">Ongoing review to identify and purchase any equipment which needs updating or replacing. </w:t>
            </w:r>
          </w:p>
        </w:tc>
        <w:tc>
          <w:tcPr>
            <w:tcW w:w="1663" w:type="dxa"/>
          </w:tcPr>
          <w:p w:rsidR="00E87370" w:rsidRDefault="00B543E5">
            <w:pPr>
              <w:pStyle w:val="TableParagraph"/>
              <w:ind w:left="0"/>
              <w:rPr>
                <w:rFonts w:ascii="Times New Roman"/>
                <w:sz w:val="24"/>
              </w:rPr>
            </w:pPr>
            <w:r>
              <w:rPr>
                <w:rFonts w:ascii="Times New Roman"/>
                <w:sz w:val="24"/>
              </w:rPr>
              <w:t>As above</w:t>
            </w:r>
          </w:p>
          <w:p w:rsidR="00B543E5" w:rsidRDefault="00B543E5">
            <w:pPr>
              <w:pStyle w:val="TableParagraph"/>
              <w:ind w:left="0"/>
              <w:rPr>
                <w:rFonts w:ascii="Times New Roman"/>
                <w:sz w:val="24"/>
              </w:rPr>
            </w:pPr>
          </w:p>
          <w:p w:rsidR="00B543E5" w:rsidRDefault="00B543E5">
            <w:pPr>
              <w:pStyle w:val="TableParagraph"/>
              <w:ind w:left="0"/>
              <w:rPr>
                <w:rFonts w:ascii="Times New Roman"/>
                <w:sz w:val="24"/>
              </w:rPr>
            </w:pPr>
          </w:p>
          <w:p w:rsidR="00B543E5" w:rsidRDefault="00B543E5">
            <w:pPr>
              <w:pStyle w:val="TableParagraph"/>
              <w:ind w:left="0"/>
              <w:rPr>
                <w:rFonts w:ascii="Times New Roman"/>
                <w:sz w:val="24"/>
              </w:rPr>
            </w:pPr>
            <w:r>
              <w:rPr>
                <w:rFonts w:ascii="Times New Roman"/>
                <w:sz w:val="24"/>
              </w:rPr>
              <w:t>£</w:t>
            </w:r>
            <w:r>
              <w:rPr>
                <w:rFonts w:ascii="Times New Roman"/>
                <w:sz w:val="24"/>
              </w:rPr>
              <w:t>1000 carried over from 22/23</w:t>
            </w:r>
          </w:p>
          <w:p w:rsidR="00B543E5" w:rsidRDefault="00B543E5">
            <w:pPr>
              <w:pStyle w:val="TableParagraph"/>
              <w:ind w:left="0"/>
              <w:rPr>
                <w:rFonts w:ascii="Times New Roman"/>
                <w:sz w:val="24"/>
              </w:rPr>
            </w:pPr>
          </w:p>
          <w:p w:rsidR="00B543E5" w:rsidRDefault="00B543E5">
            <w:pPr>
              <w:pStyle w:val="TableParagraph"/>
              <w:ind w:left="0"/>
              <w:rPr>
                <w:rFonts w:ascii="Times New Roman"/>
                <w:sz w:val="24"/>
              </w:rPr>
            </w:pPr>
          </w:p>
          <w:p w:rsidR="00B543E5" w:rsidRDefault="00B543E5">
            <w:pPr>
              <w:pStyle w:val="TableParagraph"/>
              <w:ind w:left="0"/>
              <w:rPr>
                <w:rFonts w:ascii="Times New Roman"/>
                <w:sz w:val="24"/>
              </w:rPr>
            </w:pPr>
          </w:p>
          <w:p w:rsidR="00B543E5" w:rsidRDefault="00B543E5">
            <w:pPr>
              <w:pStyle w:val="TableParagraph"/>
              <w:ind w:left="0"/>
              <w:rPr>
                <w:rFonts w:ascii="Times New Roman"/>
                <w:sz w:val="24"/>
              </w:rPr>
            </w:pPr>
            <w:r>
              <w:rPr>
                <w:rFonts w:ascii="Times New Roman"/>
                <w:sz w:val="24"/>
              </w:rPr>
              <w:t>£</w:t>
            </w:r>
            <w:r>
              <w:rPr>
                <w:rFonts w:ascii="Times New Roman"/>
                <w:sz w:val="24"/>
              </w:rPr>
              <w:t>1000 summer term carried over from 22/23</w:t>
            </w:r>
          </w:p>
          <w:p w:rsidR="00B543E5" w:rsidRDefault="00B543E5">
            <w:pPr>
              <w:pStyle w:val="TableParagraph"/>
              <w:ind w:left="0"/>
              <w:rPr>
                <w:rFonts w:ascii="Times New Roman"/>
                <w:sz w:val="24"/>
              </w:rPr>
            </w:pPr>
            <w:r>
              <w:rPr>
                <w:rFonts w:ascii="Times New Roman"/>
                <w:sz w:val="24"/>
              </w:rPr>
              <w:t>£</w:t>
            </w:r>
            <w:r>
              <w:rPr>
                <w:rFonts w:ascii="Times New Roman"/>
                <w:sz w:val="24"/>
              </w:rPr>
              <w:t>1000 Autumn / Spring terms</w:t>
            </w:r>
          </w:p>
        </w:tc>
        <w:tc>
          <w:tcPr>
            <w:tcW w:w="3423" w:type="dxa"/>
          </w:tcPr>
          <w:p w:rsidR="00E87370" w:rsidRDefault="00E87370">
            <w:pPr>
              <w:pStyle w:val="TableParagraph"/>
              <w:ind w:left="0"/>
              <w:rPr>
                <w:rFonts w:ascii="Times New Roman"/>
                <w:sz w:val="24"/>
              </w:rPr>
            </w:pPr>
          </w:p>
        </w:tc>
        <w:tc>
          <w:tcPr>
            <w:tcW w:w="3076" w:type="dxa"/>
          </w:tcPr>
          <w:p w:rsidR="00E87370" w:rsidRDefault="00E87370">
            <w:pPr>
              <w:pStyle w:val="TableParagraph"/>
              <w:ind w:left="0"/>
              <w:rPr>
                <w:rFonts w:ascii="Times New Roman"/>
                <w:sz w:val="24"/>
              </w:rPr>
            </w:pPr>
          </w:p>
        </w:tc>
      </w:tr>
      <w:tr w:rsidR="00E87370">
        <w:trPr>
          <w:trHeight w:val="305"/>
        </w:trPr>
        <w:tc>
          <w:tcPr>
            <w:tcW w:w="12302" w:type="dxa"/>
            <w:gridSpan w:val="4"/>
            <w:vMerge w:val="restart"/>
          </w:tcPr>
          <w:p w:rsidR="00E87370" w:rsidRDefault="00631FE3">
            <w:pPr>
              <w:pStyle w:val="TableParagraph"/>
              <w:spacing w:line="257" w:lineRule="exact"/>
              <w:ind w:left="28"/>
              <w:rPr>
                <w:sz w:val="24"/>
              </w:rPr>
            </w:pPr>
            <w:r>
              <w:rPr>
                <w:b/>
                <w:color w:val="8F53A1"/>
                <w:sz w:val="24"/>
              </w:rPr>
              <w:t xml:space="preserve">Key indicator 4: </w:t>
            </w:r>
            <w:r>
              <w:rPr>
                <w:color w:val="8F53A1"/>
                <w:sz w:val="24"/>
              </w:rPr>
              <w:t>Broader experience of a range of sports and activities offered to all pupils</w:t>
            </w:r>
          </w:p>
        </w:tc>
        <w:tc>
          <w:tcPr>
            <w:tcW w:w="3076" w:type="dxa"/>
          </w:tcPr>
          <w:p w:rsidR="00E87370" w:rsidRDefault="00631FE3">
            <w:pPr>
              <w:pStyle w:val="TableParagraph"/>
              <w:spacing w:line="257" w:lineRule="exact"/>
              <w:ind w:left="28"/>
              <w:rPr>
                <w:sz w:val="24"/>
              </w:rPr>
            </w:pPr>
            <w:r>
              <w:rPr>
                <w:color w:val="231F20"/>
                <w:sz w:val="24"/>
              </w:rPr>
              <w:t>Percentage of total allocation:</w:t>
            </w:r>
          </w:p>
        </w:tc>
      </w:tr>
      <w:tr w:rsidR="00E87370">
        <w:trPr>
          <w:trHeight w:val="305"/>
        </w:trPr>
        <w:tc>
          <w:tcPr>
            <w:tcW w:w="12302" w:type="dxa"/>
            <w:gridSpan w:val="4"/>
            <w:vMerge/>
            <w:tcBorders>
              <w:top w:val="nil"/>
            </w:tcBorders>
          </w:tcPr>
          <w:p w:rsidR="00E87370" w:rsidRDefault="00E87370">
            <w:pPr>
              <w:rPr>
                <w:sz w:val="2"/>
                <w:szCs w:val="2"/>
              </w:rPr>
            </w:pPr>
          </w:p>
        </w:tc>
        <w:tc>
          <w:tcPr>
            <w:tcW w:w="3076" w:type="dxa"/>
          </w:tcPr>
          <w:p w:rsidR="00E87370" w:rsidRDefault="00194835">
            <w:pPr>
              <w:pStyle w:val="TableParagraph"/>
              <w:spacing w:line="257" w:lineRule="exact"/>
              <w:ind w:left="20"/>
              <w:jc w:val="center"/>
              <w:rPr>
                <w:sz w:val="24"/>
              </w:rPr>
            </w:pPr>
            <w:r>
              <w:rPr>
                <w:color w:val="231F20"/>
                <w:sz w:val="24"/>
              </w:rPr>
              <w:t>4</w:t>
            </w:r>
            <w:bookmarkStart w:id="0" w:name="_GoBack"/>
            <w:bookmarkEnd w:id="0"/>
            <w:r w:rsidR="00340069">
              <w:rPr>
                <w:color w:val="231F20"/>
                <w:sz w:val="24"/>
              </w:rPr>
              <w:t>8.88</w:t>
            </w:r>
            <w:r w:rsidR="00631FE3">
              <w:rPr>
                <w:color w:val="231F20"/>
                <w:sz w:val="24"/>
              </w:rPr>
              <w:t>%</w:t>
            </w:r>
          </w:p>
        </w:tc>
      </w:tr>
      <w:tr w:rsidR="00E87370">
        <w:trPr>
          <w:trHeight w:val="397"/>
        </w:trPr>
        <w:tc>
          <w:tcPr>
            <w:tcW w:w="3758" w:type="dxa"/>
          </w:tcPr>
          <w:p w:rsidR="00E87370" w:rsidRDefault="00631FE3">
            <w:pPr>
              <w:pStyle w:val="TableParagraph"/>
              <w:spacing w:before="16"/>
              <w:ind w:left="1554" w:right="1534"/>
              <w:jc w:val="center"/>
              <w:rPr>
                <w:b/>
                <w:sz w:val="24"/>
              </w:rPr>
            </w:pPr>
            <w:r>
              <w:rPr>
                <w:b/>
                <w:color w:val="231F20"/>
                <w:sz w:val="24"/>
              </w:rPr>
              <w:t>Intent</w:t>
            </w:r>
          </w:p>
        </w:tc>
        <w:tc>
          <w:tcPr>
            <w:tcW w:w="5121" w:type="dxa"/>
            <w:gridSpan w:val="2"/>
          </w:tcPr>
          <w:p w:rsidR="00E87370" w:rsidRDefault="00631FE3">
            <w:pPr>
              <w:pStyle w:val="TableParagraph"/>
              <w:spacing w:before="16"/>
              <w:ind w:left="1733" w:right="1712"/>
              <w:jc w:val="center"/>
              <w:rPr>
                <w:b/>
                <w:sz w:val="24"/>
              </w:rPr>
            </w:pPr>
            <w:r>
              <w:rPr>
                <w:b/>
                <w:color w:val="231F20"/>
                <w:sz w:val="24"/>
              </w:rPr>
              <w:t>Implementation</w:t>
            </w:r>
          </w:p>
        </w:tc>
        <w:tc>
          <w:tcPr>
            <w:tcW w:w="3423" w:type="dxa"/>
          </w:tcPr>
          <w:p w:rsidR="00E87370" w:rsidRDefault="00631FE3">
            <w:pPr>
              <w:pStyle w:val="TableParagraph"/>
              <w:spacing w:before="16"/>
              <w:ind w:left="1346" w:right="1325"/>
              <w:jc w:val="center"/>
              <w:rPr>
                <w:b/>
                <w:sz w:val="24"/>
              </w:rPr>
            </w:pPr>
            <w:r>
              <w:rPr>
                <w:b/>
                <w:color w:val="231F20"/>
                <w:sz w:val="24"/>
              </w:rPr>
              <w:t>Impact</w:t>
            </w:r>
          </w:p>
        </w:tc>
        <w:tc>
          <w:tcPr>
            <w:tcW w:w="3076" w:type="dxa"/>
          </w:tcPr>
          <w:p w:rsidR="00E87370" w:rsidRDefault="00B3359B">
            <w:pPr>
              <w:pStyle w:val="TableParagraph"/>
              <w:ind w:left="0"/>
              <w:rPr>
                <w:rFonts w:ascii="Times New Roman"/>
                <w:sz w:val="24"/>
              </w:rPr>
            </w:pPr>
            <w:r>
              <w:rPr>
                <w:rFonts w:ascii="Times New Roman"/>
                <w:sz w:val="24"/>
              </w:rPr>
              <w:t>£</w:t>
            </w:r>
            <w:r w:rsidR="00194835">
              <w:rPr>
                <w:rFonts w:ascii="Times New Roman"/>
                <w:sz w:val="24"/>
              </w:rPr>
              <w:t>8,553</w:t>
            </w:r>
          </w:p>
        </w:tc>
      </w:tr>
      <w:tr w:rsidR="00E87370">
        <w:trPr>
          <w:trHeight w:val="333"/>
        </w:trPr>
        <w:tc>
          <w:tcPr>
            <w:tcW w:w="3758" w:type="dxa"/>
            <w:tcBorders>
              <w:bottom w:val="nil"/>
            </w:tcBorders>
          </w:tcPr>
          <w:p w:rsidR="00E87370" w:rsidRDefault="00631FE3">
            <w:pPr>
              <w:pStyle w:val="TableParagraph"/>
              <w:spacing w:before="16"/>
              <w:rPr>
                <w:sz w:val="24"/>
              </w:rPr>
            </w:pPr>
            <w:r>
              <w:rPr>
                <w:color w:val="231F20"/>
                <w:sz w:val="24"/>
              </w:rPr>
              <w:t>Your school focus should be clear</w:t>
            </w:r>
          </w:p>
        </w:tc>
        <w:tc>
          <w:tcPr>
            <w:tcW w:w="3458" w:type="dxa"/>
            <w:tcBorders>
              <w:bottom w:val="nil"/>
            </w:tcBorders>
          </w:tcPr>
          <w:p w:rsidR="00E87370" w:rsidRDefault="00631FE3">
            <w:pPr>
              <w:pStyle w:val="TableParagraph"/>
              <w:spacing w:before="16"/>
              <w:rPr>
                <w:sz w:val="24"/>
              </w:rPr>
            </w:pPr>
            <w:r>
              <w:rPr>
                <w:color w:val="231F20"/>
                <w:sz w:val="24"/>
              </w:rPr>
              <w:t>Make sure your actions to</w:t>
            </w:r>
          </w:p>
        </w:tc>
        <w:tc>
          <w:tcPr>
            <w:tcW w:w="1663" w:type="dxa"/>
            <w:tcBorders>
              <w:bottom w:val="nil"/>
            </w:tcBorders>
          </w:tcPr>
          <w:p w:rsidR="00E87370" w:rsidRDefault="00631FE3">
            <w:pPr>
              <w:pStyle w:val="TableParagraph"/>
              <w:spacing w:before="16"/>
              <w:rPr>
                <w:sz w:val="24"/>
              </w:rPr>
            </w:pPr>
            <w:r>
              <w:rPr>
                <w:color w:val="231F20"/>
                <w:sz w:val="24"/>
              </w:rPr>
              <w:t>Funding</w:t>
            </w:r>
          </w:p>
        </w:tc>
        <w:tc>
          <w:tcPr>
            <w:tcW w:w="3423" w:type="dxa"/>
            <w:tcBorders>
              <w:bottom w:val="nil"/>
            </w:tcBorders>
          </w:tcPr>
          <w:p w:rsidR="00E87370" w:rsidRDefault="00631FE3">
            <w:pPr>
              <w:pStyle w:val="TableParagraph"/>
              <w:spacing w:before="16"/>
              <w:rPr>
                <w:sz w:val="24"/>
              </w:rPr>
            </w:pPr>
            <w:r>
              <w:rPr>
                <w:color w:val="231F20"/>
                <w:sz w:val="24"/>
              </w:rPr>
              <w:t>Evidence of impact: what do</w:t>
            </w:r>
          </w:p>
        </w:tc>
        <w:tc>
          <w:tcPr>
            <w:tcW w:w="3076" w:type="dxa"/>
            <w:tcBorders>
              <w:bottom w:val="nil"/>
            </w:tcBorders>
          </w:tcPr>
          <w:p w:rsidR="00E87370" w:rsidRDefault="00631FE3">
            <w:pPr>
              <w:pStyle w:val="TableParagraph"/>
              <w:spacing w:before="16"/>
              <w:rPr>
                <w:sz w:val="24"/>
              </w:rPr>
            </w:pPr>
            <w:r>
              <w:rPr>
                <w:color w:val="231F20"/>
                <w:sz w:val="24"/>
              </w:rPr>
              <w:t>Sustainability and suggested</w:t>
            </w:r>
          </w:p>
        </w:tc>
      </w:tr>
      <w:tr w:rsidR="00E87370">
        <w:trPr>
          <w:trHeight w:val="288"/>
        </w:trPr>
        <w:tc>
          <w:tcPr>
            <w:tcW w:w="3758" w:type="dxa"/>
            <w:tcBorders>
              <w:top w:val="nil"/>
              <w:bottom w:val="nil"/>
            </w:tcBorders>
          </w:tcPr>
          <w:p w:rsidR="00E87370" w:rsidRDefault="00631FE3">
            <w:pPr>
              <w:pStyle w:val="TableParagraph"/>
              <w:spacing w:line="263" w:lineRule="exact"/>
              <w:rPr>
                <w:sz w:val="24"/>
              </w:rPr>
            </w:pPr>
            <w:r>
              <w:rPr>
                <w:color w:val="231F20"/>
                <w:sz w:val="24"/>
              </w:rPr>
              <w:t>what you want the pupils to know</w:t>
            </w:r>
          </w:p>
        </w:tc>
        <w:tc>
          <w:tcPr>
            <w:tcW w:w="3458" w:type="dxa"/>
            <w:tcBorders>
              <w:top w:val="nil"/>
              <w:bottom w:val="nil"/>
            </w:tcBorders>
          </w:tcPr>
          <w:p w:rsidR="00E87370" w:rsidRDefault="00631FE3">
            <w:pPr>
              <w:pStyle w:val="TableParagraph"/>
              <w:spacing w:line="263" w:lineRule="exact"/>
              <w:rPr>
                <w:sz w:val="24"/>
              </w:rPr>
            </w:pPr>
            <w:r>
              <w:rPr>
                <w:color w:val="231F20"/>
                <w:sz w:val="24"/>
              </w:rPr>
              <w:t>achieve are linked to your</w:t>
            </w:r>
          </w:p>
        </w:tc>
        <w:tc>
          <w:tcPr>
            <w:tcW w:w="1663" w:type="dxa"/>
            <w:tcBorders>
              <w:top w:val="nil"/>
              <w:bottom w:val="nil"/>
            </w:tcBorders>
          </w:tcPr>
          <w:p w:rsidR="00E87370" w:rsidRDefault="00631FE3">
            <w:pPr>
              <w:pStyle w:val="TableParagraph"/>
              <w:spacing w:line="263" w:lineRule="exact"/>
              <w:rPr>
                <w:sz w:val="24"/>
              </w:rPr>
            </w:pPr>
            <w:r>
              <w:rPr>
                <w:color w:val="231F20"/>
                <w:sz w:val="24"/>
              </w:rPr>
              <w:t>allocated:</w:t>
            </w:r>
          </w:p>
        </w:tc>
        <w:tc>
          <w:tcPr>
            <w:tcW w:w="3423" w:type="dxa"/>
            <w:tcBorders>
              <w:top w:val="nil"/>
              <w:bottom w:val="nil"/>
            </w:tcBorders>
          </w:tcPr>
          <w:p w:rsidR="00E87370" w:rsidRDefault="00631FE3">
            <w:pPr>
              <w:pStyle w:val="TableParagraph"/>
              <w:spacing w:line="263" w:lineRule="exact"/>
              <w:rPr>
                <w:sz w:val="24"/>
              </w:rPr>
            </w:pPr>
            <w:r>
              <w:rPr>
                <w:color w:val="231F20"/>
                <w:sz w:val="24"/>
              </w:rPr>
              <w:t>pupils now know and what</w:t>
            </w:r>
          </w:p>
        </w:tc>
        <w:tc>
          <w:tcPr>
            <w:tcW w:w="3076" w:type="dxa"/>
            <w:tcBorders>
              <w:top w:val="nil"/>
              <w:bottom w:val="nil"/>
            </w:tcBorders>
          </w:tcPr>
          <w:p w:rsidR="00E87370" w:rsidRDefault="00631FE3">
            <w:pPr>
              <w:pStyle w:val="TableParagraph"/>
              <w:spacing w:line="263" w:lineRule="exact"/>
              <w:rPr>
                <w:sz w:val="24"/>
              </w:rPr>
            </w:pPr>
            <w:r>
              <w:rPr>
                <w:color w:val="231F20"/>
                <w:sz w:val="24"/>
              </w:rPr>
              <w:t>next steps:</w:t>
            </w:r>
          </w:p>
        </w:tc>
      </w:tr>
      <w:tr w:rsidR="00E87370">
        <w:trPr>
          <w:trHeight w:val="288"/>
        </w:trPr>
        <w:tc>
          <w:tcPr>
            <w:tcW w:w="3758" w:type="dxa"/>
            <w:tcBorders>
              <w:top w:val="nil"/>
              <w:bottom w:val="nil"/>
            </w:tcBorders>
          </w:tcPr>
          <w:p w:rsidR="00E87370" w:rsidRDefault="00631FE3">
            <w:pPr>
              <w:pStyle w:val="TableParagraph"/>
              <w:spacing w:line="263" w:lineRule="exact"/>
              <w:rPr>
                <w:sz w:val="24"/>
              </w:rPr>
            </w:pPr>
            <w:r>
              <w:rPr>
                <w:color w:val="231F20"/>
                <w:sz w:val="24"/>
              </w:rPr>
              <w:t>and be able to do and about</w:t>
            </w:r>
          </w:p>
        </w:tc>
        <w:tc>
          <w:tcPr>
            <w:tcW w:w="3458" w:type="dxa"/>
            <w:tcBorders>
              <w:top w:val="nil"/>
              <w:bottom w:val="nil"/>
            </w:tcBorders>
          </w:tcPr>
          <w:p w:rsidR="00E87370" w:rsidRDefault="00631FE3">
            <w:pPr>
              <w:pStyle w:val="TableParagraph"/>
              <w:spacing w:line="263" w:lineRule="exact"/>
              <w:rPr>
                <w:sz w:val="24"/>
              </w:rPr>
            </w:pPr>
            <w:r>
              <w:rPr>
                <w:color w:val="231F20"/>
                <w:sz w:val="24"/>
              </w:rPr>
              <w:t>intentions:</w:t>
            </w:r>
          </w:p>
        </w:tc>
        <w:tc>
          <w:tcPr>
            <w:tcW w:w="1663" w:type="dxa"/>
            <w:tcBorders>
              <w:top w:val="nil"/>
              <w:bottom w:val="nil"/>
            </w:tcBorders>
          </w:tcPr>
          <w:p w:rsidR="00E87370" w:rsidRDefault="00E87370">
            <w:pPr>
              <w:pStyle w:val="TableParagraph"/>
              <w:ind w:left="0"/>
              <w:rPr>
                <w:rFonts w:ascii="Times New Roman"/>
                <w:sz w:val="20"/>
              </w:rPr>
            </w:pPr>
          </w:p>
        </w:tc>
        <w:tc>
          <w:tcPr>
            <w:tcW w:w="3423" w:type="dxa"/>
            <w:tcBorders>
              <w:top w:val="nil"/>
              <w:bottom w:val="nil"/>
            </w:tcBorders>
          </w:tcPr>
          <w:p w:rsidR="00E87370" w:rsidRDefault="00631FE3">
            <w:pPr>
              <w:pStyle w:val="TableParagraph"/>
              <w:spacing w:line="263" w:lineRule="exact"/>
              <w:rPr>
                <w:sz w:val="24"/>
              </w:rPr>
            </w:pPr>
            <w:r>
              <w:rPr>
                <w:color w:val="231F20"/>
                <w:sz w:val="24"/>
              </w:rPr>
              <w:t>can they now do? What has</w:t>
            </w:r>
          </w:p>
        </w:tc>
        <w:tc>
          <w:tcPr>
            <w:tcW w:w="3076" w:type="dxa"/>
            <w:tcBorders>
              <w:top w:val="nil"/>
              <w:bottom w:val="nil"/>
            </w:tcBorders>
          </w:tcPr>
          <w:p w:rsidR="00E87370" w:rsidRDefault="00E87370">
            <w:pPr>
              <w:pStyle w:val="TableParagraph"/>
              <w:ind w:left="0"/>
              <w:rPr>
                <w:rFonts w:ascii="Times New Roman"/>
                <w:sz w:val="20"/>
              </w:rPr>
            </w:pPr>
          </w:p>
        </w:tc>
      </w:tr>
      <w:tr w:rsidR="00E87370">
        <w:trPr>
          <w:trHeight w:val="287"/>
        </w:trPr>
        <w:tc>
          <w:tcPr>
            <w:tcW w:w="3758" w:type="dxa"/>
            <w:tcBorders>
              <w:top w:val="nil"/>
              <w:bottom w:val="nil"/>
            </w:tcBorders>
          </w:tcPr>
          <w:p w:rsidR="00E87370" w:rsidRDefault="00631FE3">
            <w:pPr>
              <w:pStyle w:val="TableParagraph"/>
              <w:spacing w:line="263" w:lineRule="exact"/>
              <w:rPr>
                <w:sz w:val="24"/>
              </w:rPr>
            </w:pPr>
            <w:r>
              <w:rPr>
                <w:color w:val="231F20"/>
                <w:sz w:val="24"/>
              </w:rPr>
              <w:t>what they need to learn and to</w:t>
            </w:r>
          </w:p>
        </w:tc>
        <w:tc>
          <w:tcPr>
            <w:tcW w:w="3458" w:type="dxa"/>
            <w:tcBorders>
              <w:top w:val="nil"/>
              <w:bottom w:val="nil"/>
            </w:tcBorders>
          </w:tcPr>
          <w:p w:rsidR="00E87370" w:rsidRDefault="00E87370">
            <w:pPr>
              <w:pStyle w:val="TableParagraph"/>
              <w:ind w:left="0"/>
              <w:rPr>
                <w:rFonts w:ascii="Times New Roman"/>
                <w:sz w:val="20"/>
              </w:rPr>
            </w:pPr>
          </w:p>
        </w:tc>
        <w:tc>
          <w:tcPr>
            <w:tcW w:w="1663" w:type="dxa"/>
            <w:tcBorders>
              <w:top w:val="nil"/>
              <w:bottom w:val="nil"/>
            </w:tcBorders>
          </w:tcPr>
          <w:p w:rsidR="00E87370" w:rsidRDefault="00E87370">
            <w:pPr>
              <w:pStyle w:val="TableParagraph"/>
              <w:ind w:left="0"/>
              <w:rPr>
                <w:rFonts w:ascii="Times New Roman"/>
                <w:sz w:val="20"/>
              </w:rPr>
            </w:pPr>
          </w:p>
        </w:tc>
        <w:tc>
          <w:tcPr>
            <w:tcW w:w="3423" w:type="dxa"/>
            <w:tcBorders>
              <w:top w:val="nil"/>
              <w:bottom w:val="nil"/>
            </w:tcBorders>
          </w:tcPr>
          <w:p w:rsidR="00E87370" w:rsidRDefault="00631FE3">
            <w:pPr>
              <w:pStyle w:val="TableParagraph"/>
              <w:spacing w:line="263" w:lineRule="exact"/>
              <w:rPr>
                <w:sz w:val="24"/>
              </w:rPr>
            </w:pPr>
            <w:r>
              <w:rPr>
                <w:color w:val="231F20"/>
                <w:sz w:val="24"/>
              </w:rPr>
              <w:t>changed?:</w:t>
            </w:r>
          </w:p>
        </w:tc>
        <w:tc>
          <w:tcPr>
            <w:tcW w:w="3076" w:type="dxa"/>
            <w:tcBorders>
              <w:top w:val="nil"/>
              <w:bottom w:val="nil"/>
            </w:tcBorders>
          </w:tcPr>
          <w:p w:rsidR="00E87370" w:rsidRDefault="00E87370">
            <w:pPr>
              <w:pStyle w:val="TableParagraph"/>
              <w:ind w:left="0"/>
              <w:rPr>
                <w:rFonts w:ascii="Times New Roman"/>
                <w:sz w:val="20"/>
              </w:rPr>
            </w:pPr>
          </w:p>
        </w:tc>
      </w:tr>
      <w:tr w:rsidR="00E87370">
        <w:trPr>
          <w:trHeight w:val="274"/>
        </w:trPr>
        <w:tc>
          <w:tcPr>
            <w:tcW w:w="3758" w:type="dxa"/>
            <w:tcBorders>
              <w:top w:val="nil"/>
            </w:tcBorders>
          </w:tcPr>
          <w:p w:rsidR="00E87370" w:rsidRDefault="00631FE3">
            <w:pPr>
              <w:pStyle w:val="TableParagraph"/>
              <w:spacing w:line="254" w:lineRule="exact"/>
              <w:rPr>
                <w:sz w:val="24"/>
              </w:rPr>
            </w:pPr>
            <w:r>
              <w:rPr>
                <w:color w:val="231F20"/>
                <w:sz w:val="24"/>
              </w:rPr>
              <w:t>consolidate through practice:</w:t>
            </w:r>
          </w:p>
        </w:tc>
        <w:tc>
          <w:tcPr>
            <w:tcW w:w="3458" w:type="dxa"/>
            <w:tcBorders>
              <w:top w:val="nil"/>
            </w:tcBorders>
          </w:tcPr>
          <w:p w:rsidR="00E87370" w:rsidRDefault="00E87370">
            <w:pPr>
              <w:pStyle w:val="TableParagraph"/>
              <w:ind w:left="0"/>
              <w:rPr>
                <w:rFonts w:ascii="Times New Roman"/>
                <w:sz w:val="20"/>
              </w:rPr>
            </w:pPr>
          </w:p>
        </w:tc>
        <w:tc>
          <w:tcPr>
            <w:tcW w:w="1663" w:type="dxa"/>
            <w:tcBorders>
              <w:top w:val="nil"/>
            </w:tcBorders>
          </w:tcPr>
          <w:p w:rsidR="00E87370" w:rsidRDefault="00E87370">
            <w:pPr>
              <w:pStyle w:val="TableParagraph"/>
              <w:ind w:left="0"/>
              <w:rPr>
                <w:rFonts w:ascii="Times New Roman"/>
                <w:sz w:val="20"/>
              </w:rPr>
            </w:pPr>
          </w:p>
        </w:tc>
        <w:tc>
          <w:tcPr>
            <w:tcW w:w="3423" w:type="dxa"/>
            <w:tcBorders>
              <w:top w:val="nil"/>
            </w:tcBorders>
          </w:tcPr>
          <w:p w:rsidR="00E87370" w:rsidRDefault="00E87370">
            <w:pPr>
              <w:pStyle w:val="TableParagraph"/>
              <w:ind w:left="0"/>
              <w:rPr>
                <w:rFonts w:ascii="Times New Roman"/>
                <w:sz w:val="20"/>
              </w:rPr>
            </w:pPr>
          </w:p>
        </w:tc>
        <w:tc>
          <w:tcPr>
            <w:tcW w:w="3076" w:type="dxa"/>
            <w:tcBorders>
              <w:top w:val="nil"/>
            </w:tcBorders>
          </w:tcPr>
          <w:p w:rsidR="00E87370" w:rsidRDefault="00E87370">
            <w:pPr>
              <w:pStyle w:val="TableParagraph"/>
              <w:ind w:left="0"/>
              <w:rPr>
                <w:rFonts w:ascii="Times New Roman"/>
                <w:sz w:val="20"/>
              </w:rPr>
            </w:pPr>
          </w:p>
        </w:tc>
      </w:tr>
      <w:tr w:rsidR="00E87370">
        <w:trPr>
          <w:trHeight w:val="2172"/>
        </w:trPr>
        <w:tc>
          <w:tcPr>
            <w:tcW w:w="3758" w:type="dxa"/>
          </w:tcPr>
          <w:p w:rsidR="00E87370" w:rsidRPr="00D262A3" w:rsidRDefault="00D262A3">
            <w:pPr>
              <w:pStyle w:val="TableParagraph"/>
              <w:spacing w:line="257" w:lineRule="exact"/>
              <w:ind w:left="28"/>
              <w:rPr>
                <w:rFonts w:asciiTheme="minorHAnsi" w:hAnsiTheme="minorHAnsi" w:cstheme="minorHAnsi"/>
                <w:color w:val="231F20"/>
                <w:sz w:val="24"/>
              </w:rPr>
            </w:pPr>
            <w:r w:rsidRPr="00D262A3">
              <w:rPr>
                <w:rFonts w:asciiTheme="minorHAnsi" w:hAnsiTheme="minorHAnsi" w:cstheme="minorHAnsi"/>
                <w:color w:val="231F20"/>
                <w:sz w:val="24"/>
              </w:rPr>
              <w:lastRenderedPageBreak/>
              <w:t>African dance workshop (or similar) to celebrate Black History month</w:t>
            </w:r>
          </w:p>
          <w:p w:rsidR="00D262A3" w:rsidRPr="00D262A3" w:rsidRDefault="00D262A3">
            <w:pPr>
              <w:pStyle w:val="TableParagraph"/>
              <w:spacing w:line="257" w:lineRule="exact"/>
              <w:ind w:left="28"/>
              <w:rPr>
                <w:rFonts w:asciiTheme="minorHAnsi" w:hAnsiTheme="minorHAnsi" w:cstheme="minorHAnsi"/>
                <w:color w:val="231F20"/>
                <w:sz w:val="24"/>
              </w:rPr>
            </w:pPr>
          </w:p>
          <w:p w:rsidR="00D262A3" w:rsidRPr="00D262A3" w:rsidRDefault="00D262A3">
            <w:pPr>
              <w:pStyle w:val="TableParagraph"/>
              <w:spacing w:line="257" w:lineRule="exact"/>
              <w:ind w:left="28"/>
              <w:rPr>
                <w:rFonts w:asciiTheme="minorHAnsi" w:hAnsiTheme="minorHAnsi" w:cstheme="minorHAnsi"/>
                <w:color w:val="231F20"/>
                <w:sz w:val="24"/>
              </w:rPr>
            </w:pPr>
          </w:p>
          <w:p w:rsidR="00D262A3" w:rsidRPr="00D262A3" w:rsidRDefault="00D262A3">
            <w:pPr>
              <w:pStyle w:val="TableParagraph"/>
              <w:spacing w:line="257" w:lineRule="exact"/>
              <w:ind w:left="28"/>
              <w:rPr>
                <w:rFonts w:asciiTheme="minorHAnsi" w:hAnsiTheme="minorHAnsi" w:cstheme="minorHAnsi"/>
                <w:color w:val="231F20"/>
                <w:sz w:val="24"/>
              </w:rPr>
            </w:pPr>
          </w:p>
          <w:p w:rsidR="00D262A3" w:rsidRPr="00D262A3" w:rsidRDefault="00D262A3">
            <w:pPr>
              <w:pStyle w:val="TableParagraph"/>
              <w:spacing w:line="257" w:lineRule="exact"/>
              <w:ind w:left="28"/>
              <w:rPr>
                <w:rFonts w:asciiTheme="minorHAnsi" w:hAnsiTheme="minorHAnsi" w:cstheme="minorHAnsi"/>
                <w:color w:val="231F20"/>
                <w:sz w:val="24"/>
              </w:rPr>
            </w:pPr>
          </w:p>
          <w:p w:rsidR="00D262A3" w:rsidRPr="00D262A3" w:rsidRDefault="00D262A3">
            <w:pPr>
              <w:pStyle w:val="TableParagraph"/>
              <w:spacing w:line="257" w:lineRule="exact"/>
              <w:ind w:left="28"/>
              <w:rPr>
                <w:rFonts w:asciiTheme="minorHAnsi" w:hAnsiTheme="minorHAnsi" w:cstheme="minorHAnsi"/>
                <w:color w:val="231F20"/>
                <w:sz w:val="24"/>
              </w:rPr>
            </w:pPr>
          </w:p>
          <w:p w:rsidR="00D262A3" w:rsidRDefault="00D262A3">
            <w:pPr>
              <w:pStyle w:val="TableParagraph"/>
              <w:spacing w:line="257" w:lineRule="exact"/>
              <w:ind w:left="28"/>
              <w:rPr>
                <w:rFonts w:asciiTheme="minorHAnsi" w:hAnsiTheme="minorHAnsi" w:cstheme="minorHAnsi"/>
                <w:color w:val="231F20"/>
                <w:sz w:val="24"/>
              </w:rPr>
            </w:pPr>
          </w:p>
          <w:p w:rsidR="00DB1FF9" w:rsidRPr="00D262A3" w:rsidRDefault="00DB1FF9">
            <w:pPr>
              <w:pStyle w:val="TableParagraph"/>
              <w:spacing w:line="257" w:lineRule="exact"/>
              <w:ind w:left="28"/>
              <w:rPr>
                <w:rFonts w:asciiTheme="minorHAnsi" w:hAnsiTheme="minorHAnsi" w:cstheme="minorHAnsi"/>
                <w:color w:val="231F20"/>
                <w:sz w:val="24"/>
              </w:rPr>
            </w:pPr>
          </w:p>
          <w:p w:rsidR="00D262A3" w:rsidRPr="00D262A3" w:rsidRDefault="00D262A3">
            <w:pPr>
              <w:pStyle w:val="TableParagraph"/>
              <w:spacing w:line="257" w:lineRule="exact"/>
              <w:ind w:left="28"/>
              <w:rPr>
                <w:rFonts w:asciiTheme="minorHAnsi" w:hAnsiTheme="minorHAnsi" w:cstheme="minorHAnsi"/>
                <w:color w:val="231F20"/>
                <w:sz w:val="24"/>
              </w:rPr>
            </w:pPr>
          </w:p>
          <w:p w:rsidR="00D262A3" w:rsidRPr="00D262A3" w:rsidRDefault="00D262A3">
            <w:pPr>
              <w:pStyle w:val="TableParagraph"/>
              <w:spacing w:line="257" w:lineRule="exact"/>
              <w:ind w:left="28"/>
              <w:rPr>
                <w:rFonts w:asciiTheme="minorHAnsi" w:hAnsiTheme="minorHAnsi" w:cstheme="minorHAnsi"/>
                <w:color w:val="231F20"/>
                <w:sz w:val="24"/>
              </w:rPr>
            </w:pPr>
          </w:p>
          <w:p w:rsidR="00D262A3" w:rsidRDefault="00D262A3">
            <w:pPr>
              <w:pStyle w:val="TableParagraph"/>
              <w:spacing w:line="257" w:lineRule="exact"/>
              <w:ind w:left="28"/>
              <w:rPr>
                <w:rFonts w:asciiTheme="minorHAnsi" w:hAnsiTheme="minorHAnsi" w:cstheme="minorHAnsi"/>
                <w:color w:val="231F20"/>
                <w:sz w:val="24"/>
              </w:rPr>
            </w:pPr>
            <w:r w:rsidRPr="00D262A3">
              <w:rPr>
                <w:rFonts w:asciiTheme="minorHAnsi" w:hAnsiTheme="minorHAnsi" w:cstheme="minorHAnsi"/>
                <w:color w:val="231F20"/>
                <w:sz w:val="24"/>
              </w:rPr>
              <w:t>To provide a broader range of experiences to pupils throughout Healthy Living / Activity Week</w:t>
            </w:r>
          </w:p>
          <w:p w:rsidR="005F535B" w:rsidRDefault="005F535B">
            <w:pPr>
              <w:pStyle w:val="TableParagraph"/>
              <w:spacing w:line="257" w:lineRule="exact"/>
              <w:ind w:left="28"/>
              <w:rPr>
                <w:rFonts w:asciiTheme="minorHAnsi" w:hAnsiTheme="minorHAnsi" w:cstheme="minorHAnsi"/>
                <w:color w:val="231F20"/>
                <w:sz w:val="24"/>
              </w:rPr>
            </w:pPr>
          </w:p>
          <w:p w:rsidR="005F535B" w:rsidRDefault="005F535B">
            <w:pPr>
              <w:pStyle w:val="TableParagraph"/>
              <w:spacing w:line="257" w:lineRule="exact"/>
              <w:ind w:left="28"/>
              <w:rPr>
                <w:rFonts w:asciiTheme="minorHAnsi" w:hAnsiTheme="minorHAnsi" w:cstheme="minorHAnsi"/>
                <w:color w:val="231F20"/>
                <w:sz w:val="24"/>
              </w:rPr>
            </w:pPr>
          </w:p>
          <w:p w:rsidR="005F535B" w:rsidRDefault="005F535B">
            <w:pPr>
              <w:pStyle w:val="TableParagraph"/>
              <w:spacing w:line="257" w:lineRule="exact"/>
              <w:ind w:left="28"/>
              <w:rPr>
                <w:rFonts w:asciiTheme="minorHAnsi" w:hAnsiTheme="minorHAnsi" w:cstheme="minorHAnsi"/>
                <w:color w:val="231F20"/>
                <w:sz w:val="24"/>
              </w:rPr>
            </w:pPr>
          </w:p>
          <w:p w:rsidR="005F535B" w:rsidRDefault="005F535B">
            <w:pPr>
              <w:pStyle w:val="TableParagraph"/>
              <w:spacing w:line="257" w:lineRule="exact"/>
              <w:ind w:left="28"/>
              <w:rPr>
                <w:rFonts w:asciiTheme="minorHAnsi" w:hAnsiTheme="minorHAnsi" w:cstheme="minorHAnsi"/>
                <w:color w:val="231F20"/>
                <w:sz w:val="24"/>
              </w:rPr>
            </w:pPr>
          </w:p>
          <w:p w:rsidR="005F535B" w:rsidRDefault="005F535B">
            <w:pPr>
              <w:pStyle w:val="TableParagraph"/>
              <w:spacing w:line="257" w:lineRule="exact"/>
              <w:ind w:left="28"/>
              <w:rPr>
                <w:rFonts w:asciiTheme="minorHAnsi" w:hAnsiTheme="minorHAnsi" w:cstheme="minorHAnsi"/>
                <w:color w:val="231F20"/>
                <w:sz w:val="24"/>
              </w:rPr>
            </w:pPr>
          </w:p>
          <w:p w:rsidR="005F535B" w:rsidRDefault="005F535B">
            <w:pPr>
              <w:pStyle w:val="TableParagraph"/>
              <w:spacing w:line="257" w:lineRule="exact"/>
              <w:ind w:left="28"/>
              <w:rPr>
                <w:rFonts w:asciiTheme="minorHAnsi" w:hAnsiTheme="minorHAnsi" w:cstheme="minorHAnsi"/>
                <w:color w:val="231F20"/>
                <w:sz w:val="24"/>
              </w:rPr>
            </w:pPr>
          </w:p>
          <w:p w:rsidR="00785A2D" w:rsidRDefault="00785A2D">
            <w:pPr>
              <w:pStyle w:val="TableParagraph"/>
              <w:spacing w:line="257" w:lineRule="exact"/>
              <w:ind w:left="28"/>
              <w:rPr>
                <w:rFonts w:asciiTheme="minorHAnsi" w:hAnsiTheme="minorHAnsi" w:cstheme="minorHAnsi"/>
                <w:color w:val="231F20"/>
                <w:sz w:val="24"/>
              </w:rPr>
            </w:pPr>
          </w:p>
          <w:p w:rsidR="00DB1FF9" w:rsidRDefault="00DB1FF9">
            <w:pPr>
              <w:pStyle w:val="TableParagraph"/>
              <w:spacing w:line="257" w:lineRule="exact"/>
              <w:ind w:left="28"/>
              <w:rPr>
                <w:rFonts w:asciiTheme="minorHAnsi" w:hAnsiTheme="minorHAnsi" w:cstheme="minorHAnsi"/>
                <w:color w:val="231F20"/>
                <w:sz w:val="24"/>
              </w:rPr>
            </w:pPr>
          </w:p>
          <w:p w:rsidR="00DB1FF9" w:rsidRDefault="00DB1FF9">
            <w:pPr>
              <w:pStyle w:val="TableParagraph"/>
              <w:spacing w:line="257" w:lineRule="exact"/>
              <w:ind w:left="28"/>
              <w:rPr>
                <w:rFonts w:asciiTheme="minorHAnsi" w:hAnsiTheme="minorHAnsi" w:cstheme="minorHAnsi"/>
                <w:color w:val="231F20"/>
                <w:sz w:val="24"/>
              </w:rPr>
            </w:pPr>
          </w:p>
          <w:p w:rsidR="00785A2D" w:rsidRDefault="00785A2D">
            <w:pPr>
              <w:pStyle w:val="TableParagraph"/>
              <w:spacing w:line="257" w:lineRule="exact"/>
              <w:ind w:left="28"/>
              <w:rPr>
                <w:rFonts w:asciiTheme="minorHAnsi" w:hAnsiTheme="minorHAnsi" w:cstheme="minorHAnsi"/>
                <w:color w:val="231F20"/>
                <w:sz w:val="24"/>
              </w:rPr>
            </w:pPr>
          </w:p>
          <w:p w:rsidR="00547044" w:rsidRDefault="00547044">
            <w:pPr>
              <w:pStyle w:val="TableParagraph"/>
              <w:spacing w:line="257" w:lineRule="exact"/>
              <w:ind w:left="28"/>
              <w:rPr>
                <w:rFonts w:asciiTheme="minorHAnsi" w:hAnsiTheme="minorHAnsi" w:cstheme="minorHAnsi"/>
                <w:color w:val="231F20"/>
                <w:sz w:val="24"/>
              </w:rPr>
            </w:pPr>
          </w:p>
          <w:p w:rsidR="00547044" w:rsidRDefault="00547044">
            <w:pPr>
              <w:pStyle w:val="TableParagraph"/>
              <w:spacing w:line="257" w:lineRule="exact"/>
              <w:ind w:left="28"/>
              <w:rPr>
                <w:rFonts w:asciiTheme="minorHAnsi" w:hAnsiTheme="minorHAnsi" w:cstheme="minorHAnsi"/>
                <w:color w:val="231F20"/>
                <w:sz w:val="24"/>
              </w:rPr>
            </w:pPr>
          </w:p>
          <w:p w:rsidR="00785A2D" w:rsidRDefault="00785A2D">
            <w:pPr>
              <w:pStyle w:val="TableParagraph"/>
              <w:spacing w:line="257" w:lineRule="exact"/>
              <w:ind w:left="28"/>
              <w:rPr>
                <w:rFonts w:asciiTheme="minorHAnsi" w:hAnsiTheme="minorHAnsi" w:cstheme="minorHAnsi"/>
                <w:color w:val="231F20"/>
                <w:sz w:val="24"/>
              </w:rPr>
            </w:pPr>
          </w:p>
          <w:p w:rsidR="0003539B" w:rsidRDefault="0003539B">
            <w:pPr>
              <w:pStyle w:val="TableParagraph"/>
              <w:spacing w:line="257" w:lineRule="exact"/>
              <w:ind w:left="28"/>
              <w:rPr>
                <w:rFonts w:asciiTheme="minorHAnsi" w:hAnsiTheme="minorHAnsi" w:cstheme="minorHAnsi"/>
                <w:color w:val="231F20"/>
                <w:sz w:val="24"/>
              </w:rPr>
            </w:pPr>
            <w:r w:rsidRPr="00D262A3">
              <w:rPr>
                <w:rFonts w:asciiTheme="minorHAnsi" w:hAnsiTheme="minorHAnsi" w:cstheme="minorHAnsi"/>
                <w:color w:val="231F20"/>
                <w:sz w:val="24"/>
              </w:rPr>
              <w:t xml:space="preserve">To provide a broader range of experiences to </w:t>
            </w:r>
            <w:r>
              <w:rPr>
                <w:rFonts w:asciiTheme="minorHAnsi" w:hAnsiTheme="minorHAnsi" w:cstheme="minorHAnsi"/>
                <w:color w:val="231F20"/>
                <w:sz w:val="24"/>
              </w:rPr>
              <w:t xml:space="preserve">all </w:t>
            </w:r>
            <w:r w:rsidRPr="00D262A3">
              <w:rPr>
                <w:rFonts w:asciiTheme="minorHAnsi" w:hAnsiTheme="minorHAnsi" w:cstheme="minorHAnsi"/>
                <w:color w:val="231F20"/>
                <w:sz w:val="24"/>
              </w:rPr>
              <w:t>pupils</w:t>
            </w:r>
          </w:p>
          <w:p w:rsidR="005F535B" w:rsidRDefault="005F535B">
            <w:pPr>
              <w:pStyle w:val="TableParagraph"/>
              <w:spacing w:line="257" w:lineRule="exact"/>
              <w:ind w:left="28"/>
              <w:rPr>
                <w:rFonts w:asciiTheme="minorHAnsi" w:hAnsiTheme="minorHAnsi" w:cstheme="minorHAnsi"/>
                <w:color w:val="231F20"/>
                <w:sz w:val="24"/>
              </w:rPr>
            </w:pPr>
          </w:p>
          <w:p w:rsidR="0003539B" w:rsidRDefault="0003539B">
            <w:pPr>
              <w:pStyle w:val="TableParagraph"/>
              <w:spacing w:line="257" w:lineRule="exact"/>
              <w:ind w:left="28"/>
              <w:rPr>
                <w:rFonts w:asciiTheme="minorHAnsi" w:hAnsiTheme="minorHAnsi" w:cstheme="minorHAnsi"/>
                <w:color w:val="231F20"/>
                <w:sz w:val="24"/>
              </w:rPr>
            </w:pPr>
          </w:p>
          <w:p w:rsidR="005F535B" w:rsidRDefault="00785A2D">
            <w:pPr>
              <w:pStyle w:val="TableParagraph"/>
              <w:spacing w:line="257" w:lineRule="exact"/>
              <w:ind w:left="28"/>
              <w:rPr>
                <w:rFonts w:asciiTheme="minorHAnsi" w:hAnsiTheme="minorHAnsi" w:cstheme="minorHAnsi"/>
                <w:color w:val="231F20"/>
                <w:sz w:val="24"/>
              </w:rPr>
            </w:pPr>
            <w:proofErr w:type="spellStart"/>
            <w:r>
              <w:rPr>
                <w:rFonts w:asciiTheme="minorHAnsi" w:hAnsiTheme="minorHAnsi" w:cstheme="minorHAnsi"/>
                <w:color w:val="231F20"/>
                <w:sz w:val="24"/>
              </w:rPr>
              <w:t>Bikeability</w:t>
            </w:r>
            <w:proofErr w:type="spellEnd"/>
            <w:r>
              <w:rPr>
                <w:rFonts w:asciiTheme="minorHAnsi" w:hAnsiTheme="minorHAnsi" w:cstheme="minorHAnsi"/>
                <w:color w:val="231F20"/>
                <w:sz w:val="24"/>
              </w:rPr>
              <w:t xml:space="preserve"> to ensure pupils are able </w:t>
            </w:r>
            <w:proofErr w:type="gramStart"/>
            <w:r>
              <w:rPr>
                <w:rFonts w:asciiTheme="minorHAnsi" w:hAnsiTheme="minorHAnsi" w:cstheme="minorHAnsi"/>
                <w:color w:val="231F20"/>
                <w:sz w:val="24"/>
              </w:rPr>
              <w:t>to  cycle</w:t>
            </w:r>
            <w:proofErr w:type="gramEnd"/>
            <w:r>
              <w:rPr>
                <w:rFonts w:asciiTheme="minorHAnsi" w:hAnsiTheme="minorHAnsi" w:cstheme="minorHAnsi"/>
                <w:color w:val="231F20"/>
                <w:sz w:val="24"/>
              </w:rPr>
              <w:t xml:space="preserve"> safely</w:t>
            </w:r>
          </w:p>
          <w:p w:rsidR="006B1003" w:rsidRDefault="006B1003">
            <w:pPr>
              <w:pStyle w:val="TableParagraph"/>
              <w:spacing w:line="257" w:lineRule="exact"/>
              <w:ind w:left="28"/>
              <w:rPr>
                <w:rFonts w:asciiTheme="minorHAnsi" w:hAnsiTheme="minorHAnsi" w:cstheme="minorHAnsi"/>
                <w:color w:val="231F20"/>
                <w:sz w:val="24"/>
              </w:rPr>
            </w:pPr>
          </w:p>
          <w:p w:rsidR="006B1003" w:rsidRDefault="006B1003">
            <w:pPr>
              <w:pStyle w:val="TableParagraph"/>
              <w:spacing w:line="257" w:lineRule="exact"/>
              <w:ind w:left="28"/>
              <w:rPr>
                <w:rFonts w:asciiTheme="minorHAnsi" w:hAnsiTheme="minorHAnsi" w:cstheme="minorHAnsi"/>
                <w:color w:val="231F20"/>
                <w:sz w:val="24"/>
              </w:rPr>
            </w:pPr>
          </w:p>
          <w:p w:rsidR="006B1003" w:rsidRPr="00D262A3" w:rsidRDefault="006B1003">
            <w:pPr>
              <w:pStyle w:val="TableParagraph"/>
              <w:spacing w:line="257" w:lineRule="exact"/>
              <w:ind w:left="28"/>
              <w:rPr>
                <w:rFonts w:asciiTheme="minorHAnsi" w:hAnsiTheme="minorHAnsi" w:cstheme="minorHAnsi"/>
                <w:sz w:val="24"/>
              </w:rPr>
            </w:pPr>
            <w:r>
              <w:rPr>
                <w:rFonts w:asciiTheme="minorHAnsi" w:hAnsiTheme="minorHAnsi" w:cstheme="minorHAnsi"/>
                <w:color w:val="231F20"/>
                <w:sz w:val="24"/>
              </w:rPr>
              <w:t xml:space="preserve">Forest Schools offered to all pupils during the school day and as an after-school opportunity. </w:t>
            </w:r>
          </w:p>
        </w:tc>
        <w:tc>
          <w:tcPr>
            <w:tcW w:w="3458" w:type="dxa"/>
          </w:tcPr>
          <w:p w:rsidR="00D262A3" w:rsidRPr="00D262A3" w:rsidRDefault="00D262A3">
            <w:pPr>
              <w:pStyle w:val="TableParagraph"/>
              <w:ind w:left="0"/>
              <w:rPr>
                <w:rFonts w:asciiTheme="minorHAnsi" w:hAnsiTheme="minorHAnsi" w:cstheme="minorHAnsi"/>
                <w:sz w:val="24"/>
              </w:rPr>
            </w:pPr>
            <w:r w:rsidRPr="00D262A3">
              <w:rPr>
                <w:rFonts w:asciiTheme="minorHAnsi" w:hAnsiTheme="minorHAnsi" w:cstheme="minorHAnsi"/>
                <w:sz w:val="24"/>
              </w:rPr>
              <w:t>As part of Black History Month – children to be provided with an opportunity to develop their dance skills and knowledge of a dance style from a different culture – pupils understanding of the link between dance and culture will be broadened.</w:t>
            </w:r>
          </w:p>
          <w:p w:rsidR="00D262A3" w:rsidRPr="00D262A3" w:rsidRDefault="00D262A3">
            <w:pPr>
              <w:pStyle w:val="TableParagraph"/>
              <w:ind w:left="0"/>
              <w:rPr>
                <w:rFonts w:asciiTheme="minorHAnsi" w:hAnsiTheme="minorHAnsi" w:cstheme="minorHAnsi"/>
                <w:sz w:val="24"/>
              </w:rPr>
            </w:pPr>
          </w:p>
          <w:p w:rsidR="00E87370" w:rsidRDefault="00D262A3">
            <w:pPr>
              <w:pStyle w:val="TableParagraph"/>
              <w:ind w:left="0"/>
              <w:rPr>
                <w:rFonts w:asciiTheme="minorHAnsi" w:hAnsiTheme="minorHAnsi" w:cstheme="minorHAnsi"/>
                <w:sz w:val="24"/>
              </w:rPr>
            </w:pPr>
            <w:r w:rsidRPr="00D262A3">
              <w:rPr>
                <w:rFonts w:asciiTheme="minorHAnsi" w:hAnsiTheme="minorHAnsi" w:cstheme="minorHAnsi"/>
                <w:sz w:val="24"/>
              </w:rPr>
              <w:t xml:space="preserve">Pupils to </w:t>
            </w:r>
            <w:r>
              <w:rPr>
                <w:rFonts w:asciiTheme="minorHAnsi" w:hAnsiTheme="minorHAnsi" w:cstheme="minorHAnsi"/>
                <w:sz w:val="24"/>
              </w:rPr>
              <w:t>take part in a broader range of activities than they would</w:t>
            </w:r>
            <w:r w:rsidR="00960E1E">
              <w:rPr>
                <w:rFonts w:asciiTheme="minorHAnsi" w:hAnsiTheme="minorHAnsi" w:cstheme="minorHAnsi"/>
                <w:sz w:val="24"/>
              </w:rPr>
              <w:t xml:space="preserve"> </w:t>
            </w:r>
            <w:proofErr w:type="gramStart"/>
            <w:r w:rsidR="00960E1E">
              <w:rPr>
                <w:rFonts w:asciiTheme="minorHAnsi" w:hAnsiTheme="minorHAnsi" w:cstheme="minorHAnsi"/>
                <w:sz w:val="24"/>
              </w:rPr>
              <w:t>normally:-</w:t>
            </w:r>
            <w:proofErr w:type="gramEnd"/>
            <w:r w:rsidRPr="00D262A3">
              <w:rPr>
                <w:rFonts w:asciiTheme="minorHAnsi" w:hAnsiTheme="minorHAnsi" w:cstheme="minorHAnsi"/>
                <w:sz w:val="24"/>
              </w:rPr>
              <w:t xml:space="preserve"> </w:t>
            </w:r>
          </w:p>
          <w:p w:rsidR="00785A2D" w:rsidRDefault="00785A2D">
            <w:pPr>
              <w:pStyle w:val="TableParagraph"/>
              <w:ind w:left="0"/>
              <w:rPr>
                <w:rFonts w:asciiTheme="minorHAnsi" w:hAnsiTheme="minorHAnsi" w:cstheme="minorHAnsi"/>
                <w:sz w:val="24"/>
              </w:rPr>
            </w:pPr>
          </w:p>
          <w:p w:rsidR="00785A2D" w:rsidRDefault="00785A2D">
            <w:pPr>
              <w:pStyle w:val="TableParagraph"/>
              <w:ind w:left="0"/>
              <w:rPr>
                <w:rFonts w:asciiTheme="minorHAnsi" w:hAnsiTheme="minorHAnsi" w:cstheme="minorHAnsi"/>
                <w:sz w:val="24"/>
              </w:rPr>
            </w:pPr>
          </w:p>
          <w:p w:rsidR="00785A2D" w:rsidRDefault="00785A2D">
            <w:pPr>
              <w:pStyle w:val="TableParagraph"/>
              <w:ind w:left="0"/>
              <w:rPr>
                <w:rFonts w:asciiTheme="minorHAnsi" w:hAnsiTheme="minorHAnsi" w:cstheme="minorHAnsi"/>
                <w:sz w:val="24"/>
              </w:rPr>
            </w:pPr>
          </w:p>
          <w:p w:rsidR="00785A2D" w:rsidRDefault="00785A2D">
            <w:pPr>
              <w:pStyle w:val="TableParagraph"/>
              <w:ind w:left="0"/>
              <w:rPr>
                <w:rFonts w:asciiTheme="minorHAnsi" w:hAnsiTheme="minorHAnsi" w:cstheme="minorHAnsi"/>
                <w:sz w:val="24"/>
              </w:rPr>
            </w:pPr>
          </w:p>
          <w:p w:rsidR="00785A2D" w:rsidRDefault="00785A2D">
            <w:pPr>
              <w:pStyle w:val="TableParagraph"/>
              <w:ind w:left="0"/>
              <w:rPr>
                <w:rFonts w:asciiTheme="minorHAnsi" w:hAnsiTheme="minorHAnsi" w:cstheme="minorHAnsi"/>
                <w:sz w:val="24"/>
              </w:rPr>
            </w:pPr>
          </w:p>
          <w:p w:rsidR="00785A2D" w:rsidRDefault="00785A2D">
            <w:pPr>
              <w:pStyle w:val="TableParagraph"/>
              <w:ind w:left="0"/>
              <w:rPr>
                <w:rFonts w:asciiTheme="minorHAnsi" w:hAnsiTheme="minorHAnsi" w:cstheme="minorHAnsi"/>
                <w:sz w:val="24"/>
              </w:rPr>
            </w:pPr>
          </w:p>
          <w:p w:rsidR="00785A2D" w:rsidRDefault="00785A2D">
            <w:pPr>
              <w:pStyle w:val="TableParagraph"/>
              <w:ind w:left="0"/>
              <w:rPr>
                <w:rFonts w:asciiTheme="minorHAnsi" w:hAnsiTheme="minorHAnsi" w:cstheme="minorHAnsi"/>
                <w:sz w:val="24"/>
              </w:rPr>
            </w:pPr>
          </w:p>
          <w:p w:rsidR="00785A2D" w:rsidRDefault="00785A2D">
            <w:pPr>
              <w:pStyle w:val="TableParagraph"/>
              <w:ind w:left="0"/>
              <w:rPr>
                <w:rFonts w:asciiTheme="minorHAnsi" w:hAnsiTheme="minorHAnsi" w:cstheme="minorHAnsi"/>
                <w:sz w:val="24"/>
              </w:rPr>
            </w:pPr>
          </w:p>
          <w:p w:rsidR="00547044" w:rsidRDefault="00547044">
            <w:pPr>
              <w:pStyle w:val="TableParagraph"/>
              <w:ind w:left="0"/>
              <w:rPr>
                <w:rFonts w:asciiTheme="minorHAnsi" w:hAnsiTheme="minorHAnsi" w:cstheme="minorHAnsi"/>
                <w:sz w:val="24"/>
              </w:rPr>
            </w:pPr>
          </w:p>
          <w:p w:rsidR="00DB1FF9" w:rsidRDefault="00DB1FF9">
            <w:pPr>
              <w:pStyle w:val="TableParagraph"/>
              <w:ind w:left="0"/>
              <w:rPr>
                <w:rFonts w:asciiTheme="minorHAnsi" w:hAnsiTheme="minorHAnsi" w:cstheme="minorHAnsi"/>
                <w:sz w:val="24"/>
              </w:rPr>
            </w:pPr>
          </w:p>
          <w:p w:rsidR="00DB1FF9" w:rsidRDefault="00DB1FF9">
            <w:pPr>
              <w:pStyle w:val="TableParagraph"/>
              <w:ind w:left="0"/>
              <w:rPr>
                <w:rFonts w:asciiTheme="minorHAnsi" w:hAnsiTheme="minorHAnsi" w:cstheme="minorHAnsi"/>
                <w:sz w:val="24"/>
              </w:rPr>
            </w:pPr>
          </w:p>
          <w:p w:rsidR="00547044" w:rsidRDefault="00547044">
            <w:pPr>
              <w:pStyle w:val="TableParagraph"/>
              <w:ind w:left="0"/>
              <w:rPr>
                <w:rFonts w:asciiTheme="minorHAnsi" w:hAnsiTheme="minorHAnsi" w:cstheme="minorHAnsi"/>
                <w:sz w:val="24"/>
              </w:rPr>
            </w:pPr>
          </w:p>
          <w:p w:rsidR="0003539B" w:rsidRDefault="0003539B">
            <w:pPr>
              <w:pStyle w:val="TableParagraph"/>
              <w:ind w:left="0"/>
              <w:rPr>
                <w:rFonts w:asciiTheme="minorHAnsi" w:hAnsiTheme="minorHAnsi" w:cstheme="minorHAnsi"/>
                <w:sz w:val="24"/>
              </w:rPr>
            </w:pPr>
            <w:r>
              <w:rPr>
                <w:rFonts w:asciiTheme="minorHAnsi" w:hAnsiTheme="minorHAnsi" w:cstheme="minorHAnsi"/>
                <w:sz w:val="24"/>
              </w:rPr>
              <w:t>Whole School trip to Go Ape, Thetford</w:t>
            </w:r>
          </w:p>
          <w:p w:rsidR="0003539B" w:rsidRDefault="0003539B">
            <w:pPr>
              <w:pStyle w:val="TableParagraph"/>
              <w:ind w:left="0"/>
              <w:rPr>
                <w:rFonts w:asciiTheme="minorHAnsi" w:hAnsiTheme="minorHAnsi" w:cstheme="minorHAnsi"/>
                <w:sz w:val="24"/>
              </w:rPr>
            </w:pPr>
          </w:p>
          <w:p w:rsidR="00785A2D" w:rsidRDefault="00785A2D">
            <w:pPr>
              <w:pStyle w:val="TableParagraph"/>
              <w:ind w:left="0"/>
              <w:rPr>
                <w:rFonts w:asciiTheme="minorHAnsi" w:hAnsiTheme="minorHAnsi" w:cstheme="minorHAnsi"/>
                <w:sz w:val="24"/>
              </w:rPr>
            </w:pPr>
            <w:r>
              <w:rPr>
                <w:rFonts w:asciiTheme="minorHAnsi" w:hAnsiTheme="minorHAnsi" w:cstheme="minorHAnsi"/>
                <w:sz w:val="24"/>
              </w:rPr>
              <w:t xml:space="preserve">Year 5 pupils to take part in </w:t>
            </w:r>
            <w:proofErr w:type="spellStart"/>
            <w:r>
              <w:rPr>
                <w:rFonts w:asciiTheme="minorHAnsi" w:hAnsiTheme="minorHAnsi" w:cstheme="minorHAnsi"/>
                <w:sz w:val="24"/>
              </w:rPr>
              <w:t>Bikeability</w:t>
            </w:r>
            <w:proofErr w:type="spellEnd"/>
            <w:r>
              <w:rPr>
                <w:rFonts w:asciiTheme="minorHAnsi" w:hAnsiTheme="minorHAnsi" w:cstheme="minorHAnsi"/>
                <w:sz w:val="24"/>
              </w:rPr>
              <w:t xml:space="preserve"> in November 2023</w:t>
            </w:r>
          </w:p>
          <w:p w:rsidR="006B1003" w:rsidRDefault="006B1003">
            <w:pPr>
              <w:pStyle w:val="TableParagraph"/>
              <w:ind w:left="0"/>
              <w:rPr>
                <w:rFonts w:asciiTheme="minorHAnsi" w:hAnsiTheme="minorHAnsi" w:cstheme="minorHAnsi"/>
                <w:sz w:val="24"/>
              </w:rPr>
            </w:pPr>
          </w:p>
          <w:p w:rsidR="006B1003" w:rsidRPr="00D262A3" w:rsidRDefault="00C5699A">
            <w:pPr>
              <w:pStyle w:val="TableParagraph"/>
              <w:ind w:left="0"/>
              <w:rPr>
                <w:rFonts w:asciiTheme="minorHAnsi" w:hAnsiTheme="minorHAnsi" w:cstheme="minorHAnsi"/>
                <w:sz w:val="24"/>
              </w:rPr>
            </w:pPr>
            <w:r>
              <w:rPr>
                <w:rFonts w:asciiTheme="minorHAnsi" w:hAnsiTheme="minorHAnsi" w:cstheme="minorHAnsi"/>
                <w:sz w:val="24"/>
              </w:rPr>
              <w:t xml:space="preserve">Additional staffing costs and resources. </w:t>
            </w:r>
          </w:p>
        </w:tc>
        <w:tc>
          <w:tcPr>
            <w:tcW w:w="1663" w:type="dxa"/>
          </w:tcPr>
          <w:p w:rsidR="00E87370" w:rsidRDefault="00D262A3">
            <w:pPr>
              <w:pStyle w:val="TableParagraph"/>
              <w:ind w:left="0"/>
              <w:rPr>
                <w:rFonts w:asciiTheme="minorHAnsi" w:hAnsiTheme="minorHAnsi" w:cstheme="minorHAnsi"/>
                <w:sz w:val="24"/>
              </w:rPr>
            </w:pPr>
            <w:r>
              <w:rPr>
                <w:rFonts w:asciiTheme="minorHAnsi" w:hAnsiTheme="minorHAnsi" w:cstheme="minorHAnsi"/>
                <w:sz w:val="24"/>
              </w:rPr>
              <w:t>£600 carried over from 22/23</w:t>
            </w:r>
          </w:p>
          <w:p w:rsidR="00960E1E" w:rsidRDefault="00960E1E">
            <w:pPr>
              <w:pStyle w:val="TableParagraph"/>
              <w:ind w:left="0"/>
              <w:rPr>
                <w:rFonts w:asciiTheme="minorHAnsi" w:hAnsiTheme="minorHAnsi" w:cstheme="minorHAnsi"/>
                <w:sz w:val="24"/>
              </w:rPr>
            </w:pPr>
          </w:p>
          <w:p w:rsidR="00960E1E" w:rsidRDefault="00960E1E">
            <w:pPr>
              <w:pStyle w:val="TableParagraph"/>
              <w:ind w:left="0"/>
              <w:rPr>
                <w:rFonts w:asciiTheme="minorHAnsi" w:hAnsiTheme="minorHAnsi" w:cstheme="minorHAnsi"/>
                <w:sz w:val="24"/>
              </w:rPr>
            </w:pPr>
          </w:p>
          <w:p w:rsidR="00960E1E" w:rsidRDefault="00960E1E">
            <w:pPr>
              <w:pStyle w:val="TableParagraph"/>
              <w:ind w:left="0"/>
              <w:rPr>
                <w:rFonts w:asciiTheme="minorHAnsi" w:hAnsiTheme="minorHAnsi" w:cstheme="minorHAnsi"/>
                <w:sz w:val="24"/>
              </w:rPr>
            </w:pPr>
          </w:p>
          <w:p w:rsidR="00960E1E" w:rsidRDefault="00960E1E">
            <w:pPr>
              <w:pStyle w:val="TableParagraph"/>
              <w:ind w:left="0"/>
              <w:rPr>
                <w:rFonts w:asciiTheme="minorHAnsi" w:hAnsiTheme="minorHAnsi" w:cstheme="minorHAnsi"/>
                <w:sz w:val="24"/>
              </w:rPr>
            </w:pPr>
          </w:p>
          <w:p w:rsidR="00960E1E" w:rsidRDefault="00960E1E">
            <w:pPr>
              <w:pStyle w:val="TableParagraph"/>
              <w:ind w:left="0"/>
              <w:rPr>
                <w:rFonts w:asciiTheme="minorHAnsi" w:hAnsiTheme="minorHAnsi" w:cstheme="minorHAnsi"/>
                <w:sz w:val="24"/>
              </w:rPr>
            </w:pPr>
          </w:p>
          <w:p w:rsidR="00960E1E" w:rsidRDefault="00960E1E">
            <w:pPr>
              <w:pStyle w:val="TableParagraph"/>
              <w:ind w:left="0"/>
              <w:rPr>
                <w:rFonts w:asciiTheme="minorHAnsi" w:hAnsiTheme="minorHAnsi" w:cstheme="minorHAnsi"/>
                <w:sz w:val="24"/>
              </w:rPr>
            </w:pPr>
          </w:p>
          <w:p w:rsidR="00960E1E" w:rsidRDefault="00960E1E">
            <w:pPr>
              <w:pStyle w:val="TableParagraph"/>
              <w:ind w:left="0"/>
              <w:rPr>
                <w:rFonts w:asciiTheme="minorHAnsi" w:hAnsiTheme="minorHAnsi" w:cstheme="minorHAnsi"/>
                <w:sz w:val="24"/>
              </w:rPr>
            </w:pPr>
          </w:p>
          <w:p w:rsidR="00DB1FF9" w:rsidRDefault="00DB1FF9" w:rsidP="00DB1FF9">
            <w:pPr>
              <w:pStyle w:val="TableParagraph"/>
              <w:ind w:left="0"/>
              <w:rPr>
                <w:rFonts w:asciiTheme="minorHAnsi" w:hAnsiTheme="minorHAnsi" w:cstheme="minorHAnsi"/>
                <w:sz w:val="24"/>
              </w:rPr>
            </w:pPr>
            <w:r>
              <w:rPr>
                <w:rFonts w:asciiTheme="minorHAnsi" w:hAnsiTheme="minorHAnsi" w:cstheme="minorHAnsi"/>
                <w:sz w:val="24"/>
              </w:rPr>
              <w:t>Karate £350</w:t>
            </w:r>
          </w:p>
          <w:p w:rsidR="00DB1FF9" w:rsidRDefault="00DB1FF9" w:rsidP="00DB1FF9">
            <w:pPr>
              <w:pStyle w:val="TableParagraph"/>
              <w:ind w:left="0"/>
              <w:rPr>
                <w:rFonts w:asciiTheme="minorHAnsi" w:hAnsiTheme="minorHAnsi" w:cstheme="minorHAnsi"/>
                <w:sz w:val="24"/>
              </w:rPr>
            </w:pPr>
            <w:r>
              <w:rPr>
                <w:rFonts w:asciiTheme="minorHAnsi" w:hAnsiTheme="minorHAnsi" w:cstheme="minorHAnsi"/>
                <w:sz w:val="24"/>
              </w:rPr>
              <w:t>Skateboarding £300</w:t>
            </w:r>
          </w:p>
          <w:p w:rsidR="00DB1FF9" w:rsidRDefault="00DB1FF9" w:rsidP="00DB1FF9">
            <w:pPr>
              <w:pStyle w:val="TableParagraph"/>
              <w:ind w:left="0"/>
              <w:rPr>
                <w:rFonts w:asciiTheme="minorHAnsi" w:hAnsiTheme="minorHAnsi" w:cstheme="minorHAnsi"/>
                <w:sz w:val="24"/>
              </w:rPr>
            </w:pPr>
            <w:r>
              <w:rPr>
                <w:rFonts w:asciiTheme="minorHAnsi" w:hAnsiTheme="minorHAnsi" w:cstheme="minorHAnsi"/>
                <w:sz w:val="24"/>
              </w:rPr>
              <w:t>Climbing wall/tobogganing £400</w:t>
            </w:r>
          </w:p>
          <w:p w:rsidR="00DB1FF9" w:rsidRDefault="00DB1FF9" w:rsidP="00DB1FF9">
            <w:pPr>
              <w:pStyle w:val="TableParagraph"/>
              <w:ind w:left="0"/>
              <w:rPr>
                <w:rFonts w:asciiTheme="minorHAnsi" w:hAnsiTheme="minorHAnsi" w:cstheme="minorHAnsi"/>
                <w:sz w:val="24"/>
              </w:rPr>
            </w:pPr>
            <w:r>
              <w:rPr>
                <w:rFonts w:asciiTheme="minorHAnsi" w:hAnsiTheme="minorHAnsi" w:cstheme="minorHAnsi"/>
                <w:sz w:val="24"/>
              </w:rPr>
              <w:t>Sailing £300</w:t>
            </w:r>
          </w:p>
          <w:p w:rsidR="00DB1FF9" w:rsidRDefault="00DB1FF9" w:rsidP="00DB1FF9">
            <w:pPr>
              <w:pStyle w:val="TableParagraph"/>
              <w:ind w:left="0"/>
              <w:rPr>
                <w:rFonts w:asciiTheme="minorHAnsi" w:hAnsiTheme="minorHAnsi" w:cstheme="minorHAnsi"/>
                <w:sz w:val="24"/>
              </w:rPr>
            </w:pPr>
            <w:r>
              <w:rPr>
                <w:rFonts w:asciiTheme="minorHAnsi" w:hAnsiTheme="minorHAnsi" w:cstheme="minorHAnsi"/>
                <w:sz w:val="24"/>
              </w:rPr>
              <w:t>Skiing £250</w:t>
            </w:r>
          </w:p>
          <w:p w:rsidR="00DB1FF9" w:rsidRPr="00DB1FF9" w:rsidRDefault="00DB1FF9" w:rsidP="00DB1FF9">
            <w:pPr>
              <w:pStyle w:val="TableParagraph"/>
              <w:ind w:left="0"/>
            </w:pPr>
            <w:r>
              <w:rPr>
                <w:rFonts w:asciiTheme="minorHAnsi" w:hAnsiTheme="minorHAnsi" w:cstheme="minorHAnsi"/>
                <w:sz w:val="24"/>
              </w:rPr>
              <w:t xml:space="preserve">Beach Schools £650 </w:t>
            </w:r>
            <w:r w:rsidR="00340069">
              <w:rPr>
                <w:rFonts w:asciiTheme="minorHAnsi" w:hAnsiTheme="minorHAnsi" w:cstheme="minorHAnsi"/>
                <w:sz w:val="24"/>
              </w:rPr>
              <w:t>+ £</w:t>
            </w:r>
            <w:r w:rsidR="00340069" w:rsidRPr="00340069">
              <w:rPr>
                <w:rFonts w:asciiTheme="minorHAnsi" w:hAnsiTheme="minorHAnsi" w:cstheme="minorHAnsi"/>
                <w:b/>
                <w:sz w:val="24"/>
              </w:rPr>
              <w:t>2000</w:t>
            </w:r>
            <w:r w:rsidR="0003539B" w:rsidRPr="00340069">
              <w:rPr>
                <w:rFonts w:asciiTheme="minorHAnsi" w:hAnsiTheme="minorHAnsi" w:cstheme="minorHAnsi"/>
                <w:b/>
                <w:sz w:val="24"/>
              </w:rPr>
              <w:t xml:space="preserve"> </w:t>
            </w:r>
            <w:r>
              <w:t>minibus costs to transport children</w:t>
            </w:r>
          </w:p>
          <w:p w:rsidR="00DB1FF9" w:rsidRDefault="00DB1FF9" w:rsidP="00DB1FF9">
            <w:pPr>
              <w:pStyle w:val="TableParagraph"/>
              <w:ind w:left="0"/>
              <w:rPr>
                <w:rFonts w:asciiTheme="minorHAnsi" w:hAnsiTheme="minorHAnsi" w:cstheme="minorHAnsi"/>
                <w:sz w:val="24"/>
              </w:rPr>
            </w:pPr>
            <w:r>
              <w:rPr>
                <w:rFonts w:asciiTheme="minorHAnsi" w:hAnsiTheme="minorHAnsi" w:cstheme="minorHAnsi"/>
                <w:sz w:val="24"/>
              </w:rPr>
              <w:t>All carried over from 22/23</w:t>
            </w:r>
          </w:p>
          <w:p w:rsidR="005F535B" w:rsidRDefault="005F535B">
            <w:pPr>
              <w:pStyle w:val="TableParagraph"/>
              <w:ind w:left="0"/>
              <w:rPr>
                <w:rFonts w:asciiTheme="minorHAnsi" w:hAnsiTheme="minorHAnsi" w:cstheme="minorHAnsi"/>
                <w:sz w:val="24"/>
              </w:rPr>
            </w:pPr>
          </w:p>
          <w:p w:rsidR="0003539B" w:rsidRDefault="0003539B">
            <w:pPr>
              <w:pStyle w:val="TableParagraph"/>
              <w:ind w:left="0"/>
              <w:rPr>
                <w:rFonts w:asciiTheme="minorHAnsi" w:hAnsiTheme="minorHAnsi" w:cstheme="minorHAnsi"/>
                <w:sz w:val="24"/>
              </w:rPr>
            </w:pPr>
            <w:r>
              <w:rPr>
                <w:rFonts w:asciiTheme="minorHAnsi" w:hAnsiTheme="minorHAnsi" w:cstheme="minorHAnsi"/>
                <w:sz w:val="24"/>
              </w:rPr>
              <w:t>£2000</w:t>
            </w:r>
          </w:p>
          <w:p w:rsidR="0003539B" w:rsidRDefault="0003539B">
            <w:pPr>
              <w:pStyle w:val="TableParagraph"/>
              <w:ind w:left="0"/>
              <w:rPr>
                <w:rFonts w:asciiTheme="minorHAnsi" w:hAnsiTheme="minorHAnsi" w:cstheme="minorHAnsi"/>
                <w:sz w:val="24"/>
              </w:rPr>
            </w:pPr>
          </w:p>
          <w:p w:rsidR="0003539B" w:rsidRDefault="0003539B">
            <w:pPr>
              <w:pStyle w:val="TableParagraph"/>
              <w:ind w:left="0"/>
              <w:rPr>
                <w:rFonts w:asciiTheme="minorHAnsi" w:hAnsiTheme="minorHAnsi" w:cstheme="minorHAnsi"/>
                <w:sz w:val="24"/>
              </w:rPr>
            </w:pPr>
          </w:p>
          <w:p w:rsidR="00785A2D" w:rsidRDefault="00785A2D">
            <w:pPr>
              <w:pStyle w:val="TableParagraph"/>
              <w:ind w:left="0"/>
              <w:rPr>
                <w:rFonts w:asciiTheme="minorHAnsi" w:hAnsiTheme="minorHAnsi" w:cstheme="minorHAnsi"/>
                <w:sz w:val="24"/>
              </w:rPr>
            </w:pPr>
            <w:r>
              <w:rPr>
                <w:rFonts w:asciiTheme="minorHAnsi" w:hAnsiTheme="minorHAnsi" w:cstheme="minorHAnsi"/>
                <w:sz w:val="24"/>
              </w:rPr>
              <w:t>£1000</w:t>
            </w:r>
          </w:p>
          <w:p w:rsidR="00C5699A" w:rsidRDefault="00C5699A">
            <w:pPr>
              <w:pStyle w:val="TableParagraph"/>
              <w:ind w:left="0"/>
              <w:rPr>
                <w:rFonts w:asciiTheme="minorHAnsi" w:hAnsiTheme="minorHAnsi" w:cstheme="minorHAnsi"/>
                <w:sz w:val="24"/>
              </w:rPr>
            </w:pPr>
          </w:p>
          <w:p w:rsidR="00C5699A" w:rsidRDefault="00C5699A">
            <w:pPr>
              <w:pStyle w:val="TableParagraph"/>
              <w:ind w:left="0"/>
              <w:rPr>
                <w:rFonts w:asciiTheme="minorHAnsi" w:hAnsiTheme="minorHAnsi" w:cstheme="minorHAnsi"/>
                <w:sz w:val="24"/>
              </w:rPr>
            </w:pPr>
          </w:p>
          <w:p w:rsidR="00C5699A" w:rsidRDefault="00DB1FF9">
            <w:pPr>
              <w:pStyle w:val="TableParagraph"/>
              <w:ind w:left="0"/>
              <w:rPr>
                <w:rFonts w:asciiTheme="minorHAnsi" w:hAnsiTheme="minorHAnsi" w:cstheme="minorHAnsi"/>
                <w:sz w:val="24"/>
              </w:rPr>
            </w:pPr>
            <w:r>
              <w:rPr>
                <w:rFonts w:asciiTheme="minorHAnsi" w:hAnsiTheme="minorHAnsi" w:cstheme="minorHAnsi"/>
                <w:sz w:val="24"/>
              </w:rPr>
              <w:t>£7</w:t>
            </w:r>
            <w:r w:rsidR="00C5699A">
              <w:rPr>
                <w:rFonts w:asciiTheme="minorHAnsi" w:hAnsiTheme="minorHAnsi" w:cstheme="minorHAnsi"/>
                <w:sz w:val="24"/>
              </w:rPr>
              <w:t>03 carried over from 22/23</w:t>
            </w:r>
          </w:p>
          <w:p w:rsidR="00960E1E" w:rsidRPr="00D262A3" w:rsidRDefault="00960E1E">
            <w:pPr>
              <w:pStyle w:val="TableParagraph"/>
              <w:ind w:left="0"/>
              <w:rPr>
                <w:rFonts w:asciiTheme="minorHAnsi" w:hAnsiTheme="minorHAnsi" w:cstheme="minorHAnsi"/>
                <w:sz w:val="24"/>
              </w:rPr>
            </w:pPr>
          </w:p>
        </w:tc>
        <w:tc>
          <w:tcPr>
            <w:tcW w:w="3423" w:type="dxa"/>
          </w:tcPr>
          <w:p w:rsidR="00E87370" w:rsidRPr="00D262A3" w:rsidRDefault="00E87370">
            <w:pPr>
              <w:pStyle w:val="TableParagraph"/>
              <w:ind w:left="0"/>
              <w:rPr>
                <w:rFonts w:asciiTheme="minorHAnsi" w:hAnsiTheme="minorHAnsi" w:cstheme="minorHAnsi"/>
                <w:sz w:val="24"/>
              </w:rPr>
            </w:pPr>
          </w:p>
        </w:tc>
        <w:tc>
          <w:tcPr>
            <w:tcW w:w="3076" w:type="dxa"/>
          </w:tcPr>
          <w:p w:rsidR="00E87370" w:rsidRDefault="00E87370">
            <w:pPr>
              <w:pStyle w:val="TableParagraph"/>
              <w:ind w:left="0"/>
              <w:rPr>
                <w:rFonts w:ascii="Times New Roman"/>
                <w:sz w:val="24"/>
              </w:rPr>
            </w:pPr>
          </w:p>
          <w:p w:rsidR="00D262A3" w:rsidRDefault="00D262A3">
            <w:pPr>
              <w:pStyle w:val="TableParagraph"/>
              <w:ind w:left="0"/>
              <w:rPr>
                <w:rFonts w:ascii="Times New Roman"/>
                <w:sz w:val="24"/>
              </w:rPr>
            </w:pPr>
          </w:p>
          <w:p w:rsidR="00D262A3" w:rsidRDefault="00D262A3">
            <w:pPr>
              <w:pStyle w:val="TableParagraph"/>
              <w:ind w:left="0"/>
              <w:rPr>
                <w:rFonts w:ascii="Times New Roman"/>
                <w:sz w:val="24"/>
              </w:rPr>
            </w:pPr>
          </w:p>
        </w:tc>
      </w:tr>
    </w:tbl>
    <w:p w:rsidR="00E87370" w:rsidRDefault="00E87370">
      <w:pPr>
        <w:rPr>
          <w:rFonts w:ascii="Times New Roman"/>
          <w:sz w:val="24"/>
        </w:rPr>
        <w:sectPr w:rsidR="00E87370">
          <w:headerReference w:type="default" r:id="rId18"/>
          <w:footerReference w:type="default" r:id="rId19"/>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E87370">
        <w:trPr>
          <w:trHeight w:val="352"/>
        </w:trPr>
        <w:tc>
          <w:tcPr>
            <w:tcW w:w="12302" w:type="dxa"/>
            <w:gridSpan w:val="4"/>
            <w:vMerge w:val="restart"/>
          </w:tcPr>
          <w:p w:rsidR="00E87370" w:rsidRDefault="00631FE3">
            <w:pPr>
              <w:pStyle w:val="TableParagraph"/>
              <w:spacing w:line="257" w:lineRule="exact"/>
              <w:ind w:left="28"/>
              <w:rPr>
                <w:sz w:val="24"/>
              </w:rPr>
            </w:pPr>
            <w:r>
              <w:rPr>
                <w:b/>
                <w:color w:val="8F53A1"/>
                <w:sz w:val="24"/>
              </w:rPr>
              <w:lastRenderedPageBreak/>
              <w:t xml:space="preserve">Key indicator 5: </w:t>
            </w:r>
            <w:r>
              <w:rPr>
                <w:color w:val="8F53A1"/>
                <w:sz w:val="24"/>
              </w:rPr>
              <w:t>Increased participation in competitive sport</w:t>
            </w:r>
          </w:p>
        </w:tc>
        <w:tc>
          <w:tcPr>
            <w:tcW w:w="3076" w:type="dxa"/>
          </w:tcPr>
          <w:p w:rsidR="00E87370" w:rsidRDefault="00631FE3">
            <w:pPr>
              <w:pStyle w:val="TableParagraph"/>
              <w:spacing w:line="257" w:lineRule="exact"/>
              <w:ind w:left="28"/>
              <w:rPr>
                <w:sz w:val="24"/>
              </w:rPr>
            </w:pPr>
            <w:r>
              <w:rPr>
                <w:color w:val="231F20"/>
                <w:sz w:val="24"/>
              </w:rPr>
              <w:t>Percentage of total allocation:</w:t>
            </w:r>
          </w:p>
        </w:tc>
      </w:tr>
      <w:tr w:rsidR="00E87370">
        <w:trPr>
          <w:trHeight w:val="296"/>
        </w:trPr>
        <w:tc>
          <w:tcPr>
            <w:tcW w:w="12302" w:type="dxa"/>
            <w:gridSpan w:val="4"/>
            <w:vMerge/>
            <w:tcBorders>
              <w:top w:val="nil"/>
            </w:tcBorders>
          </w:tcPr>
          <w:p w:rsidR="00E87370" w:rsidRDefault="00E87370">
            <w:pPr>
              <w:rPr>
                <w:sz w:val="2"/>
                <w:szCs w:val="2"/>
              </w:rPr>
            </w:pPr>
          </w:p>
        </w:tc>
        <w:tc>
          <w:tcPr>
            <w:tcW w:w="3076" w:type="dxa"/>
          </w:tcPr>
          <w:p w:rsidR="00E87370" w:rsidRDefault="00785A2D">
            <w:pPr>
              <w:pStyle w:val="TableParagraph"/>
              <w:spacing w:line="257" w:lineRule="exact"/>
              <w:ind w:left="20"/>
              <w:jc w:val="center"/>
              <w:rPr>
                <w:sz w:val="24"/>
              </w:rPr>
            </w:pPr>
            <w:r>
              <w:rPr>
                <w:color w:val="231F20"/>
                <w:sz w:val="24"/>
              </w:rPr>
              <w:t>0</w:t>
            </w:r>
            <w:r w:rsidR="00631FE3">
              <w:rPr>
                <w:color w:val="231F20"/>
                <w:sz w:val="24"/>
              </w:rPr>
              <w:t>%</w:t>
            </w:r>
          </w:p>
        </w:tc>
      </w:tr>
      <w:tr w:rsidR="00E87370">
        <w:trPr>
          <w:trHeight w:val="402"/>
        </w:trPr>
        <w:tc>
          <w:tcPr>
            <w:tcW w:w="3758" w:type="dxa"/>
          </w:tcPr>
          <w:p w:rsidR="00E87370" w:rsidRDefault="00631FE3">
            <w:pPr>
              <w:pStyle w:val="TableParagraph"/>
              <w:spacing w:before="16"/>
              <w:ind w:left="1554" w:right="1534"/>
              <w:jc w:val="center"/>
              <w:rPr>
                <w:b/>
                <w:sz w:val="24"/>
              </w:rPr>
            </w:pPr>
            <w:r>
              <w:rPr>
                <w:b/>
                <w:color w:val="231F20"/>
                <w:sz w:val="24"/>
              </w:rPr>
              <w:t>Intent</w:t>
            </w:r>
          </w:p>
        </w:tc>
        <w:tc>
          <w:tcPr>
            <w:tcW w:w="5121" w:type="dxa"/>
            <w:gridSpan w:val="2"/>
          </w:tcPr>
          <w:p w:rsidR="00E87370" w:rsidRDefault="00631FE3">
            <w:pPr>
              <w:pStyle w:val="TableParagraph"/>
              <w:spacing w:before="16"/>
              <w:ind w:left="1733" w:right="1712"/>
              <w:jc w:val="center"/>
              <w:rPr>
                <w:b/>
                <w:sz w:val="24"/>
              </w:rPr>
            </w:pPr>
            <w:r>
              <w:rPr>
                <w:b/>
                <w:color w:val="231F20"/>
                <w:sz w:val="24"/>
              </w:rPr>
              <w:t>Implementation</w:t>
            </w:r>
          </w:p>
        </w:tc>
        <w:tc>
          <w:tcPr>
            <w:tcW w:w="3423" w:type="dxa"/>
          </w:tcPr>
          <w:p w:rsidR="00E87370" w:rsidRDefault="00631FE3">
            <w:pPr>
              <w:pStyle w:val="TableParagraph"/>
              <w:spacing w:before="16"/>
              <w:ind w:left="1346" w:right="1325"/>
              <w:jc w:val="center"/>
              <w:rPr>
                <w:b/>
                <w:sz w:val="24"/>
              </w:rPr>
            </w:pPr>
            <w:r>
              <w:rPr>
                <w:b/>
                <w:color w:val="231F20"/>
                <w:sz w:val="24"/>
              </w:rPr>
              <w:t>Impact</w:t>
            </w:r>
          </w:p>
        </w:tc>
        <w:tc>
          <w:tcPr>
            <w:tcW w:w="3076" w:type="dxa"/>
          </w:tcPr>
          <w:p w:rsidR="00E87370" w:rsidRDefault="00785A2D">
            <w:pPr>
              <w:pStyle w:val="TableParagraph"/>
              <w:ind w:left="0"/>
              <w:rPr>
                <w:rFonts w:ascii="Times New Roman"/>
                <w:sz w:val="24"/>
              </w:rPr>
            </w:pPr>
            <w:r>
              <w:rPr>
                <w:rFonts w:ascii="Times New Roman"/>
                <w:sz w:val="24"/>
              </w:rPr>
              <w:t>£</w:t>
            </w:r>
            <w:r>
              <w:rPr>
                <w:rFonts w:ascii="Times New Roman"/>
                <w:sz w:val="24"/>
              </w:rPr>
              <w:t>0</w:t>
            </w:r>
          </w:p>
        </w:tc>
      </w:tr>
      <w:tr w:rsidR="00E87370">
        <w:trPr>
          <w:trHeight w:val="334"/>
        </w:trPr>
        <w:tc>
          <w:tcPr>
            <w:tcW w:w="3758" w:type="dxa"/>
            <w:tcBorders>
              <w:bottom w:val="nil"/>
            </w:tcBorders>
          </w:tcPr>
          <w:p w:rsidR="00E87370" w:rsidRDefault="00631FE3">
            <w:pPr>
              <w:pStyle w:val="TableParagraph"/>
              <w:spacing w:before="16"/>
              <w:rPr>
                <w:sz w:val="24"/>
              </w:rPr>
            </w:pPr>
            <w:r>
              <w:rPr>
                <w:color w:val="231F20"/>
                <w:sz w:val="24"/>
              </w:rPr>
              <w:t>Your school focus should be clear</w:t>
            </w:r>
          </w:p>
        </w:tc>
        <w:tc>
          <w:tcPr>
            <w:tcW w:w="3458" w:type="dxa"/>
            <w:tcBorders>
              <w:bottom w:val="nil"/>
            </w:tcBorders>
          </w:tcPr>
          <w:p w:rsidR="00E87370" w:rsidRDefault="00631FE3">
            <w:pPr>
              <w:pStyle w:val="TableParagraph"/>
              <w:spacing w:before="16"/>
              <w:rPr>
                <w:sz w:val="24"/>
              </w:rPr>
            </w:pPr>
            <w:r>
              <w:rPr>
                <w:color w:val="231F20"/>
                <w:sz w:val="24"/>
              </w:rPr>
              <w:t>Make sure your actions to</w:t>
            </w:r>
          </w:p>
        </w:tc>
        <w:tc>
          <w:tcPr>
            <w:tcW w:w="1663" w:type="dxa"/>
            <w:tcBorders>
              <w:bottom w:val="nil"/>
            </w:tcBorders>
          </w:tcPr>
          <w:p w:rsidR="00E87370" w:rsidRDefault="00631FE3">
            <w:pPr>
              <w:pStyle w:val="TableParagraph"/>
              <w:spacing w:before="16"/>
              <w:rPr>
                <w:sz w:val="24"/>
              </w:rPr>
            </w:pPr>
            <w:r>
              <w:rPr>
                <w:color w:val="231F20"/>
                <w:sz w:val="24"/>
              </w:rPr>
              <w:t>Funding</w:t>
            </w:r>
          </w:p>
        </w:tc>
        <w:tc>
          <w:tcPr>
            <w:tcW w:w="3423" w:type="dxa"/>
            <w:tcBorders>
              <w:bottom w:val="nil"/>
            </w:tcBorders>
          </w:tcPr>
          <w:p w:rsidR="00E87370" w:rsidRDefault="00631FE3">
            <w:pPr>
              <w:pStyle w:val="TableParagraph"/>
              <w:spacing w:before="16"/>
              <w:rPr>
                <w:sz w:val="24"/>
              </w:rPr>
            </w:pPr>
            <w:r>
              <w:rPr>
                <w:color w:val="231F20"/>
                <w:sz w:val="24"/>
              </w:rPr>
              <w:t>Evidence of impact: what do</w:t>
            </w:r>
          </w:p>
        </w:tc>
        <w:tc>
          <w:tcPr>
            <w:tcW w:w="3076" w:type="dxa"/>
            <w:tcBorders>
              <w:bottom w:val="nil"/>
            </w:tcBorders>
          </w:tcPr>
          <w:p w:rsidR="00E87370" w:rsidRDefault="00631FE3">
            <w:pPr>
              <w:pStyle w:val="TableParagraph"/>
              <w:spacing w:before="16"/>
              <w:rPr>
                <w:sz w:val="24"/>
              </w:rPr>
            </w:pPr>
            <w:r>
              <w:rPr>
                <w:color w:val="231F20"/>
                <w:sz w:val="24"/>
              </w:rPr>
              <w:t>Sustainability and suggested</w:t>
            </w:r>
          </w:p>
        </w:tc>
      </w:tr>
      <w:tr w:rsidR="00E87370">
        <w:trPr>
          <w:trHeight w:val="288"/>
        </w:trPr>
        <w:tc>
          <w:tcPr>
            <w:tcW w:w="3758" w:type="dxa"/>
            <w:tcBorders>
              <w:top w:val="nil"/>
              <w:bottom w:val="nil"/>
            </w:tcBorders>
          </w:tcPr>
          <w:p w:rsidR="00E87370" w:rsidRDefault="00631FE3">
            <w:pPr>
              <w:pStyle w:val="TableParagraph"/>
              <w:spacing w:line="263" w:lineRule="exact"/>
              <w:rPr>
                <w:sz w:val="24"/>
              </w:rPr>
            </w:pPr>
            <w:r>
              <w:rPr>
                <w:color w:val="231F20"/>
                <w:sz w:val="24"/>
              </w:rPr>
              <w:t>what you want the pupils to know</w:t>
            </w:r>
          </w:p>
        </w:tc>
        <w:tc>
          <w:tcPr>
            <w:tcW w:w="3458" w:type="dxa"/>
            <w:tcBorders>
              <w:top w:val="nil"/>
              <w:bottom w:val="nil"/>
            </w:tcBorders>
          </w:tcPr>
          <w:p w:rsidR="00E87370" w:rsidRDefault="00631FE3">
            <w:pPr>
              <w:pStyle w:val="TableParagraph"/>
              <w:spacing w:line="263" w:lineRule="exact"/>
              <w:rPr>
                <w:sz w:val="24"/>
              </w:rPr>
            </w:pPr>
            <w:r>
              <w:rPr>
                <w:color w:val="231F20"/>
                <w:sz w:val="24"/>
              </w:rPr>
              <w:t>achieve are linked to your</w:t>
            </w:r>
          </w:p>
        </w:tc>
        <w:tc>
          <w:tcPr>
            <w:tcW w:w="1663" w:type="dxa"/>
            <w:tcBorders>
              <w:top w:val="nil"/>
              <w:bottom w:val="nil"/>
            </w:tcBorders>
          </w:tcPr>
          <w:p w:rsidR="00E87370" w:rsidRDefault="00631FE3">
            <w:pPr>
              <w:pStyle w:val="TableParagraph"/>
              <w:spacing w:line="263" w:lineRule="exact"/>
              <w:rPr>
                <w:sz w:val="24"/>
              </w:rPr>
            </w:pPr>
            <w:r>
              <w:rPr>
                <w:color w:val="231F20"/>
                <w:sz w:val="24"/>
              </w:rPr>
              <w:t>allocated:</w:t>
            </w:r>
          </w:p>
        </w:tc>
        <w:tc>
          <w:tcPr>
            <w:tcW w:w="3423" w:type="dxa"/>
            <w:tcBorders>
              <w:top w:val="nil"/>
              <w:bottom w:val="nil"/>
            </w:tcBorders>
          </w:tcPr>
          <w:p w:rsidR="00E87370" w:rsidRDefault="00631FE3">
            <w:pPr>
              <w:pStyle w:val="TableParagraph"/>
              <w:spacing w:line="263" w:lineRule="exact"/>
              <w:rPr>
                <w:sz w:val="24"/>
              </w:rPr>
            </w:pPr>
            <w:r>
              <w:rPr>
                <w:color w:val="231F20"/>
                <w:sz w:val="24"/>
              </w:rPr>
              <w:t>pupils now know and what</w:t>
            </w:r>
          </w:p>
        </w:tc>
        <w:tc>
          <w:tcPr>
            <w:tcW w:w="3076" w:type="dxa"/>
            <w:tcBorders>
              <w:top w:val="nil"/>
              <w:bottom w:val="nil"/>
            </w:tcBorders>
          </w:tcPr>
          <w:p w:rsidR="00E87370" w:rsidRDefault="00631FE3">
            <w:pPr>
              <w:pStyle w:val="TableParagraph"/>
              <w:spacing w:line="263" w:lineRule="exact"/>
              <w:rPr>
                <w:sz w:val="24"/>
              </w:rPr>
            </w:pPr>
            <w:r>
              <w:rPr>
                <w:color w:val="231F20"/>
                <w:sz w:val="24"/>
              </w:rPr>
              <w:t>next steps:</w:t>
            </w:r>
          </w:p>
        </w:tc>
      </w:tr>
      <w:tr w:rsidR="00E87370">
        <w:trPr>
          <w:trHeight w:val="287"/>
        </w:trPr>
        <w:tc>
          <w:tcPr>
            <w:tcW w:w="3758" w:type="dxa"/>
            <w:tcBorders>
              <w:top w:val="nil"/>
              <w:bottom w:val="nil"/>
            </w:tcBorders>
          </w:tcPr>
          <w:p w:rsidR="00E87370" w:rsidRDefault="00631FE3">
            <w:pPr>
              <w:pStyle w:val="TableParagraph"/>
              <w:spacing w:line="263" w:lineRule="exact"/>
              <w:rPr>
                <w:sz w:val="24"/>
              </w:rPr>
            </w:pPr>
            <w:r>
              <w:rPr>
                <w:color w:val="231F20"/>
                <w:sz w:val="24"/>
              </w:rPr>
              <w:t>and be able to do and about</w:t>
            </w:r>
          </w:p>
        </w:tc>
        <w:tc>
          <w:tcPr>
            <w:tcW w:w="3458" w:type="dxa"/>
            <w:tcBorders>
              <w:top w:val="nil"/>
              <w:bottom w:val="nil"/>
            </w:tcBorders>
          </w:tcPr>
          <w:p w:rsidR="00E87370" w:rsidRDefault="00631FE3">
            <w:pPr>
              <w:pStyle w:val="TableParagraph"/>
              <w:spacing w:line="263" w:lineRule="exact"/>
              <w:rPr>
                <w:sz w:val="24"/>
              </w:rPr>
            </w:pPr>
            <w:r>
              <w:rPr>
                <w:color w:val="231F20"/>
                <w:sz w:val="24"/>
              </w:rPr>
              <w:t>intentions:</w:t>
            </w:r>
          </w:p>
        </w:tc>
        <w:tc>
          <w:tcPr>
            <w:tcW w:w="1663" w:type="dxa"/>
            <w:tcBorders>
              <w:top w:val="nil"/>
              <w:bottom w:val="nil"/>
            </w:tcBorders>
          </w:tcPr>
          <w:p w:rsidR="00E87370" w:rsidRDefault="00E87370">
            <w:pPr>
              <w:pStyle w:val="TableParagraph"/>
              <w:ind w:left="0"/>
              <w:rPr>
                <w:rFonts w:ascii="Times New Roman"/>
                <w:sz w:val="20"/>
              </w:rPr>
            </w:pPr>
          </w:p>
        </w:tc>
        <w:tc>
          <w:tcPr>
            <w:tcW w:w="3423" w:type="dxa"/>
            <w:tcBorders>
              <w:top w:val="nil"/>
              <w:bottom w:val="nil"/>
            </w:tcBorders>
          </w:tcPr>
          <w:p w:rsidR="00E87370" w:rsidRDefault="00631FE3">
            <w:pPr>
              <w:pStyle w:val="TableParagraph"/>
              <w:spacing w:line="263" w:lineRule="exact"/>
              <w:rPr>
                <w:sz w:val="24"/>
              </w:rPr>
            </w:pPr>
            <w:r>
              <w:rPr>
                <w:color w:val="231F20"/>
                <w:sz w:val="24"/>
              </w:rPr>
              <w:t>can they now do? What has</w:t>
            </w:r>
          </w:p>
        </w:tc>
        <w:tc>
          <w:tcPr>
            <w:tcW w:w="3076" w:type="dxa"/>
            <w:tcBorders>
              <w:top w:val="nil"/>
              <w:bottom w:val="nil"/>
            </w:tcBorders>
          </w:tcPr>
          <w:p w:rsidR="00E87370" w:rsidRDefault="00E87370">
            <w:pPr>
              <w:pStyle w:val="TableParagraph"/>
              <w:ind w:left="0"/>
              <w:rPr>
                <w:rFonts w:ascii="Times New Roman"/>
                <w:sz w:val="20"/>
              </w:rPr>
            </w:pPr>
          </w:p>
        </w:tc>
      </w:tr>
      <w:tr w:rsidR="00E87370">
        <w:trPr>
          <w:trHeight w:val="287"/>
        </w:trPr>
        <w:tc>
          <w:tcPr>
            <w:tcW w:w="3758" w:type="dxa"/>
            <w:tcBorders>
              <w:top w:val="nil"/>
              <w:bottom w:val="nil"/>
            </w:tcBorders>
          </w:tcPr>
          <w:p w:rsidR="00E87370" w:rsidRDefault="00631FE3">
            <w:pPr>
              <w:pStyle w:val="TableParagraph"/>
              <w:spacing w:line="263" w:lineRule="exact"/>
              <w:rPr>
                <w:sz w:val="24"/>
              </w:rPr>
            </w:pPr>
            <w:r>
              <w:rPr>
                <w:color w:val="231F20"/>
                <w:sz w:val="24"/>
              </w:rPr>
              <w:t>what they need to learn and to</w:t>
            </w:r>
          </w:p>
        </w:tc>
        <w:tc>
          <w:tcPr>
            <w:tcW w:w="3458" w:type="dxa"/>
            <w:tcBorders>
              <w:top w:val="nil"/>
              <w:bottom w:val="nil"/>
            </w:tcBorders>
          </w:tcPr>
          <w:p w:rsidR="00E87370" w:rsidRDefault="00E87370">
            <w:pPr>
              <w:pStyle w:val="TableParagraph"/>
              <w:ind w:left="0"/>
              <w:rPr>
                <w:rFonts w:ascii="Times New Roman"/>
                <w:sz w:val="20"/>
              </w:rPr>
            </w:pPr>
          </w:p>
        </w:tc>
        <w:tc>
          <w:tcPr>
            <w:tcW w:w="1663" w:type="dxa"/>
            <w:tcBorders>
              <w:top w:val="nil"/>
              <w:bottom w:val="nil"/>
            </w:tcBorders>
          </w:tcPr>
          <w:p w:rsidR="00E87370" w:rsidRDefault="00E87370">
            <w:pPr>
              <w:pStyle w:val="TableParagraph"/>
              <w:ind w:left="0"/>
              <w:rPr>
                <w:rFonts w:ascii="Times New Roman"/>
                <w:sz w:val="20"/>
              </w:rPr>
            </w:pPr>
          </w:p>
        </w:tc>
        <w:tc>
          <w:tcPr>
            <w:tcW w:w="3423" w:type="dxa"/>
            <w:tcBorders>
              <w:top w:val="nil"/>
              <w:bottom w:val="nil"/>
            </w:tcBorders>
          </w:tcPr>
          <w:p w:rsidR="00E87370" w:rsidRDefault="00631FE3">
            <w:pPr>
              <w:pStyle w:val="TableParagraph"/>
              <w:spacing w:line="263" w:lineRule="exact"/>
              <w:rPr>
                <w:sz w:val="24"/>
              </w:rPr>
            </w:pPr>
            <w:r>
              <w:rPr>
                <w:color w:val="231F20"/>
                <w:sz w:val="24"/>
              </w:rPr>
              <w:t>changed?:</w:t>
            </w:r>
          </w:p>
        </w:tc>
        <w:tc>
          <w:tcPr>
            <w:tcW w:w="3076" w:type="dxa"/>
            <w:tcBorders>
              <w:top w:val="nil"/>
              <w:bottom w:val="nil"/>
            </w:tcBorders>
          </w:tcPr>
          <w:p w:rsidR="00E87370" w:rsidRDefault="00E87370">
            <w:pPr>
              <w:pStyle w:val="TableParagraph"/>
              <w:ind w:left="0"/>
              <w:rPr>
                <w:rFonts w:ascii="Times New Roman"/>
                <w:sz w:val="20"/>
              </w:rPr>
            </w:pPr>
          </w:p>
        </w:tc>
      </w:tr>
      <w:tr w:rsidR="00E87370">
        <w:trPr>
          <w:trHeight w:val="273"/>
        </w:trPr>
        <w:tc>
          <w:tcPr>
            <w:tcW w:w="3758" w:type="dxa"/>
            <w:tcBorders>
              <w:top w:val="nil"/>
            </w:tcBorders>
          </w:tcPr>
          <w:p w:rsidR="00E87370" w:rsidRDefault="00631FE3">
            <w:pPr>
              <w:pStyle w:val="TableParagraph"/>
              <w:spacing w:line="254" w:lineRule="exact"/>
              <w:rPr>
                <w:sz w:val="24"/>
              </w:rPr>
            </w:pPr>
            <w:r>
              <w:rPr>
                <w:color w:val="231F20"/>
                <w:sz w:val="24"/>
              </w:rPr>
              <w:t>consolidate through practice:</w:t>
            </w:r>
          </w:p>
        </w:tc>
        <w:tc>
          <w:tcPr>
            <w:tcW w:w="3458" w:type="dxa"/>
            <w:tcBorders>
              <w:top w:val="nil"/>
            </w:tcBorders>
          </w:tcPr>
          <w:p w:rsidR="00E87370" w:rsidRDefault="00E87370">
            <w:pPr>
              <w:pStyle w:val="TableParagraph"/>
              <w:ind w:left="0"/>
              <w:rPr>
                <w:rFonts w:ascii="Times New Roman"/>
                <w:sz w:val="20"/>
              </w:rPr>
            </w:pPr>
          </w:p>
        </w:tc>
        <w:tc>
          <w:tcPr>
            <w:tcW w:w="1663" w:type="dxa"/>
            <w:tcBorders>
              <w:top w:val="nil"/>
            </w:tcBorders>
          </w:tcPr>
          <w:p w:rsidR="00E87370" w:rsidRDefault="00E87370">
            <w:pPr>
              <w:pStyle w:val="TableParagraph"/>
              <w:ind w:left="0"/>
              <w:rPr>
                <w:rFonts w:ascii="Times New Roman"/>
                <w:sz w:val="20"/>
              </w:rPr>
            </w:pPr>
          </w:p>
        </w:tc>
        <w:tc>
          <w:tcPr>
            <w:tcW w:w="3423" w:type="dxa"/>
            <w:tcBorders>
              <w:top w:val="nil"/>
            </w:tcBorders>
          </w:tcPr>
          <w:p w:rsidR="00E87370" w:rsidRDefault="00E87370">
            <w:pPr>
              <w:pStyle w:val="TableParagraph"/>
              <w:ind w:left="0"/>
              <w:rPr>
                <w:rFonts w:ascii="Times New Roman"/>
                <w:sz w:val="20"/>
              </w:rPr>
            </w:pPr>
          </w:p>
        </w:tc>
        <w:tc>
          <w:tcPr>
            <w:tcW w:w="3076" w:type="dxa"/>
            <w:tcBorders>
              <w:top w:val="nil"/>
            </w:tcBorders>
          </w:tcPr>
          <w:p w:rsidR="00E87370" w:rsidRDefault="00E87370">
            <w:pPr>
              <w:pStyle w:val="TableParagraph"/>
              <w:ind w:left="0"/>
              <w:rPr>
                <w:rFonts w:ascii="Times New Roman"/>
                <w:sz w:val="20"/>
              </w:rPr>
            </w:pPr>
          </w:p>
        </w:tc>
      </w:tr>
      <w:tr w:rsidR="00E87370">
        <w:trPr>
          <w:trHeight w:val="2134"/>
        </w:trPr>
        <w:tc>
          <w:tcPr>
            <w:tcW w:w="3758" w:type="dxa"/>
          </w:tcPr>
          <w:p w:rsidR="00E87370" w:rsidRDefault="00785A2D">
            <w:pPr>
              <w:pStyle w:val="TableParagraph"/>
              <w:ind w:left="0"/>
              <w:rPr>
                <w:rFonts w:ascii="Times New Roman"/>
                <w:sz w:val="24"/>
              </w:rPr>
            </w:pPr>
            <w:r>
              <w:rPr>
                <w:rFonts w:ascii="Times New Roman"/>
                <w:sz w:val="24"/>
              </w:rPr>
              <w:t xml:space="preserve">Membership of the School Games </w:t>
            </w:r>
          </w:p>
          <w:p w:rsidR="00785A2D" w:rsidRDefault="00785A2D">
            <w:pPr>
              <w:pStyle w:val="TableParagraph"/>
              <w:ind w:left="0"/>
              <w:rPr>
                <w:rFonts w:ascii="Times New Roman"/>
                <w:sz w:val="24"/>
              </w:rPr>
            </w:pPr>
          </w:p>
          <w:p w:rsidR="00785A2D" w:rsidRDefault="00785A2D" w:rsidP="00785A2D">
            <w:pPr>
              <w:pStyle w:val="TableParagraph"/>
              <w:ind w:left="0"/>
              <w:rPr>
                <w:rFonts w:ascii="Times New Roman"/>
                <w:sz w:val="24"/>
              </w:rPr>
            </w:pPr>
            <w:r>
              <w:rPr>
                <w:rFonts w:ascii="Times New Roman"/>
                <w:sz w:val="24"/>
              </w:rPr>
              <w:t xml:space="preserve">Provision of after school clubs to enable pupils to take part in competitive opportunities in both intra and inter school events.  </w:t>
            </w:r>
          </w:p>
          <w:p w:rsidR="00785A2D" w:rsidRDefault="00785A2D" w:rsidP="00785A2D">
            <w:pPr>
              <w:pStyle w:val="TableParagraph"/>
              <w:ind w:left="0"/>
              <w:rPr>
                <w:rFonts w:ascii="Times New Roman"/>
                <w:sz w:val="24"/>
              </w:rPr>
            </w:pPr>
          </w:p>
          <w:p w:rsidR="00785A2D" w:rsidRDefault="00785A2D" w:rsidP="00785A2D">
            <w:pPr>
              <w:pStyle w:val="TableParagraph"/>
              <w:ind w:left="0"/>
              <w:rPr>
                <w:rFonts w:ascii="Times New Roman"/>
                <w:sz w:val="24"/>
              </w:rPr>
            </w:pPr>
          </w:p>
          <w:p w:rsidR="00785A2D" w:rsidRDefault="00785A2D" w:rsidP="00785A2D">
            <w:pPr>
              <w:pStyle w:val="TableParagraph"/>
              <w:ind w:left="0"/>
              <w:rPr>
                <w:rFonts w:ascii="Times New Roman"/>
                <w:sz w:val="24"/>
              </w:rPr>
            </w:pPr>
          </w:p>
          <w:p w:rsidR="00785A2D" w:rsidRDefault="00785A2D" w:rsidP="00785A2D">
            <w:pPr>
              <w:pStyle w:val="TableParagraph"/>
              <w:ind w:left="0"/>
              <w:rPr>
                <w:rFonts w:ascii="Times New Roman"/>
                <w:sz w:val="24"/>
              </w:rPr>
            </w:pPr>
          </w:p>
          <w:p w:rsidR="00785A2D" w:rsidRDefault="00785A2D" w:rsidP="00785A2D">
            <w:pPr>
              <w:pStyle w:val="TableParagraph"/>
              <w:ind w:left="0"/>
              <w:rPr>
                <w:rFonts w:ascii="Times New Roman"/>
                <w:sz w:val="24"/>
              </w:rPr>
            </w:pPr>
            <w:r>
              <w:rPr>
                <w:rFonts w:ascii="Times New Roman"/>
                <w:sz w:val="24"/>
              </w:rPr>
              <w:t>Employment of a lunchtime sports coach (at least 2 lunchtimes per week) to supervise, encourage and enhance physical activity at lunchtime</w:t>
            </w:r>
          </w:p>
          <w:p w:rsidR="00785A2D" w:rsidRDefault="00785A2D">
            <w:pPr>
              <w:pStyle w:val="TableParagraph"/>
              <w:ind w:left="0"/>
              <w:rPr>
                <w:rFonts w:ascii="Times New Roman"/>
                <w:sz w:val="24"/>
              </w:rPr>
            </w:pPr>
          </w:p>
        </w:tc>
        <w:tc>
          <w:tcPr>
            <w:tcW w:w="3458" w:type="dxa"/>
          </w:tcPr>
          <w:p w:rsidR="00E87370" w:rsidRDefault="00785A2D">
            <w:pPr>
              <w:pStyle w:val="TableParagraph"/>
              <w:ind w:left="0"/>
              <w:rPr>
                <w:rFonts w:ascii="Times New Roman"/>
                <w:sz w:val="24"/>
              </w:rPr>
            </w:pPr>
            <w:r>
              <w:rPr>
                <w:rFonts w:ascii="Times New Roman"/>
                <w:sz w:val="24"/>
              </w:rPr>
              <w:t>As above</w:t>
            </w:r>
          </w:p>
          <w:p w:rsidR="00785A2D" w:rsidRDefault="00785A2D">
            <w:pPr>
              <w:pStyle w:val="TableParagraph"/>
              <w:ind w:left="0"/>
              <w:rPr>
                <w:rFonts w:ascii="Times New Roman"/>
                <w:sz w:val="24"/>
              </w:rPr>
            </w:pPr>
          </w:p>
          <w:p w:rsidR="00785A2D" w:rsidRDefault="00785A2D" w:rsidP="00785A2D">
            <w:pPr>
              <w:pStyle w:val="TableParagraph"/>
              <w:ind w:left="0"/>
              <w:rPr>
                <w:rFonts w:ascii="Times New Roman"/>
                <w:sz w:val="24"/>
              </w:rPr>
            </w:pPr>
            <w:r>
              <w:rPr>
                <w:rFonts w:ascii="Times New Roman"/>
                <w:sz w:val="24"/>
              </w:rPr>
              <w:t xml:space="preserve">Netball club, girls football, athletics and skiing clubs will run over the summer term. </w:t>
            </w:r>
          </w:p>
          <w:p w:rsidR="00785A2D" w:rsidRDefault="00785A2D" w:rsidP="00785A2D">
            <w:pPr>
              <w:pStyle w:val="TableParagraph"/>
              <w:ind w:left="0"/>
              <w:rPr>
                <w:rFonts w:ascii="Times New Roman"/>
                <w:sz w:val="24"/>
              </w:rPr>
            </w:pPr>
            <w:r>
              <w:rPr>
                <w:rFonts w:ascii="Times New Roman"/>
                <w:sz w:val="24"/>
              </w:rPr>
              <w:t xml:space="preserve">Other clubs will run in the Autumn and Spring terms determined by which competitions the school is entering. </w:t>
            </w:r>
          </w:p>
          <w:p w:rsidR="00785A2D" w:rsidRDefault="00785A2D" w:rsidP="00785A2D">
            <w:pPr>
              <w:pStyle w:val="TableParagraph"/>
              <w:ind w:left="0"/>
              <w:rPr>
                <w:rFonts w:ascii="Times New Roman"/>
                <w:sz w:val="24"/>
              </w:rPr>
            </w:pPr>
          </w:p>
          <w:p w:rsidR="00785A2D" w:rsidRDefault="00785A2D" w:rsidP="00785A2D">
            <w:pPr>
              <w:pStyle w:val="TableParagraph"/>
              <w:ind w:left="0"/>
              <w:rPr>
                <w:rFonts w:ascii="Times New Roman"/>
                <w:sz w:val="24"/>
              </w:rPr>
            </w:pPr>
            <w:r>
              <w:rPr>
                <w:rFonts w:ascii="Times New Roman"/>
                <w:sz w:val="24"/>
              </w:rPr>
              <w:t>The employment of a lunchtime sports coach has inspired and enabled to be active, taught new skills, helped pupils to regulate games and to use equipment correctly and sensibly</w:t>
            </w:r>
          </w:p>
        </w:tc>
        <w:tc>
          <w:tcPr>
            <w:tcW w:w="1663" w:type="dxa"/>
          </w:tcPr>
          <w:p w:rsidR="00E87370" w:rsidRDefault="00785A2D">
            <w:pPr>
              <w:pStyle w:val="TableParagraph"/>
              <w:ind w:left="0"/>
              <w:rPr>
                <w:rFonts w:ascii="Times New Roman"/>
                <w:sz w:val="24"/>
              </w:rPr>
            </w:pPr>
            <w:r>
              <w:rPr>
                <w:rFonts w:ascii="Times New Roman"/>
                <w:sz w:val="24"/>
              </w:rPr>
              <w:t>As above</w:t>
            </w:r>
          </w:p>
          <w:p w:rsidR="00785A2D" w:rsidRDefault="00785A2D">
            <w:pPr>
              <w:pStyle w:val="TableParagraph"/>
              <w:ind w:left="0"/>
              <w:rPr>
                <w:rFonts w:ascii="Times New Roman"/>
                <w:sz w:val="24"/>
              </w:rPr>
            </w:pPr>
          </w:p>
          <w:p w:rsidR="00785A2D" w:rsidRDefault="00785A2D">
            <w:pPr>
              <w:pStyle w:val="TableParagraph"/>
              <w:ind w:left="0"/>
              <w:rPr>
                <w:rFonts w:ascii="Times New Roman"/>
                <w:sz w:val="24"/>
              </w:rPr>
            </w:pPr>
            <w:r>
              <w:rPr>
                <w:rFonts w:ascii="Times New Roman"/>
                <w:sz w:val="24"/>
              </w:rPr>
              <w:t>As above</w:t>
            </w:r>
          </w:p>
          <w:p w:rsidR="00785A2D" w:rsidRDefault="00785A2D">
            <w:pPr>
              <w:pStyle w:val="TableParagraph"/>
              <w:ind w:left="0"/>
              <w:rPr>
                <w:rFonts w:ascii="Times New Roman"/>
                <w:sz w:val="24"/>
              </w:rPr>
            </w:pPr>
          </w:p>
          <w:p w:rsidR="00785A2D" w:rsidRDefault="00785A2D">
            <w:pPr>
              <w:pStyle w:val="TableParagraph"/>
              <w:ind w:left="0"/>
              <w:rPr>
                <w:rFonts w:ascii="Times New Roman"/>
                <w:sz w:val="24"/>
              </w:rPr>
            </w:pPr>
          </w:p>
          <w:p w:rsidR="00785A2D" w:rsidRDefault="00785A2D">
            <w:pPr>
              <w:pStyle w:val="TableParagraph"/>
              <w:ind w:left="0"/>
              <w:rPr>
                <w:rFonts w:ascii="Times New Roman"/>
                <w:sz w:val="24"/>
              </w:rPr>
            </w:pPr>
          </w:p>
          <w:p w:rsidR="00785A2D" w:rsidRDefault="00785A2D">
            <w:pPr>
              <w:pStyle w:val="TableParagraph"/>
              <w:ind w:left="0"/>
              <w:rPr>
                <w:rFonts w:ascii="Times New Roman"/>
                <w:sz w:val="24"/>
              </w:rPr>
            </w:pPr>
          </w:p>
          <w:p w:rsidR="00785A2D" w:rsidRDefault="00785A2D">
            <w:pPr>
              <w:pStyle w:val="TableParagraph"/>
              <w:ind w:left="0"/>
              <w:rPr>
                <w:rFonts w:ascii="Times New Roman"/>
                <w:sz w:val="24"/>
              </w:rPr>
            </w:pPr>
          </w:p>
          <w:p w:rsidR="00785A2D" w:rsidRDefault="00785A2D">
            <w:pPr>
              <w:pStyle w:val="TableParagraph"/>
              <w:ind w:left="0"/>
              <w:rPr>
                <w:rFonts w:ascii="Times New Roman"/>
                <w:sz w:val="24"/>
              </w:rPr>
            </w:pPr>
          </w:p>
          <w:p w:rsidR="00785A2D" w:rsidRDefault="00785A2D">
            <w:pPr>
              <w:pStyle w:val="TableParagraph"/>
              <w:ind w:left="0"/>
              <w:rPr>
                <w:rFonts w:ascii="Times New Roman"/>
                <w:sz w:val="24"/>
              </w:rPr>
            </w:pPr>
          </w:p>
          <w:p w:rsidR="00785A2D" w:rsidRDefault="00785A2D">
            <w:pPr>
              <w:pStyle w:val="TableParagraph"/>
              <w:ind w:left="0"/>
              <w:rPr>
                <w:rFonts w:ascii="Times New Roman"/>
                <w:sz w:val="24"/>
              </w:rPr>
            </w:pPr>
            <w:r>
              <w:rPr>
                <w:rFonts w:ascii="Times New Roman"/>
                <w:sz w:val="24"/>
              </w:rPr>
              <w:t>As above</w:t>
            </w:r>
          </w:p>
        </w:tc>
        <w:tc>
          <w:tcPr>
            <w:tcW w:w="3423" w:type="dxa"/>
          </w:tcPr>
          <w:p w:rsidR="00E87370" w:rsidRDefault="00E87370">
            <w:pPr>
              <w:pStyle w:val="TableParagraph"/>
              <w:ind w:left="0"/>
              <w:rPr>
                <w:rFonts w:ascii="Times New Roman"/>
                <w:sz w:val="24"/>
              </w:rPr>
            </w:pPr>
          </w:p>
        </w:tc>
        <w:tc>
          <w:tcPr>
            <w:tcW w:w="3076" w:type="dxa"/>
          </w:tcPr>
          <w:p w:rsidR="00E87370" w:rsidRDefault="00E87370">
            <w:pPr>
              <w:pStyle w:val="TableParagraph"/>
              <w:ind w:left="0"/>
              <w:rPr>
                <w:rFonts w:ascii="Times New Roman"/>
                <w:sz w:val="24"/>
              </w:rPr>
            </w:pPr>
          </w:p>
        </w:tc>
      </w:tr>
    </w:tbl>
    <w:p w:rsidR="00E87370" w:rsidRDefault="00E87370">
      <w:pPr>
        <w:pStyle w:val="BodyText"/>
        <w:rPr>
          <w:sz w:val="20"/>
        </w:rPr>
      </w:pPr>
    </w:p>
    <w:p w:rsidR="00340069" w:rsidRDefault="00340069">
      <w:pPr>
        <w:pStyle w:val="BodyText"/>
        <w:rPr>
          <w:sz w:val="20"/>
        </w:rPr>
      </w:pPr>
    </w:p>
    <w:p w:rsidR="00340069" w:rsidRPr="00340069" w:rsidRDefault="00340069">
      <w:pPr>
        <w:pStyle w:val="BodyText"/>
      </w:pPr>
      <w:r>
        <w:rPr>
          <w:sz w:val="20"/>
        </w:rPr>
        <w:t xml:space="preserve">                 </w:t>
      </w:r>
      <w:r w:rsidR="00820B97">
        <w:t xml:space="preserve">74.28% allocated – 25.72 in reserve for equipment repairs, purchases, unforeseen circumstances. </w:t>
      </w:r>
    </w:p>
    <w:p w:rsidR="00E87370" w:rsidRDefault="00E87370">
      <w:pPr>
        <w:pStyle w:val="BodyText"/>
        <w:spacing w:before="9"/>
        <w:rPr>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E87370">
        <w:trPr>
          <w:trHeight w:val="463"/>
        </w:trPr>
        <w:tc>
          <w:tcPr>
            <w:tcW w:w="7660" w:type="dxa"/>
            <w:gridSpan w:val="2"/>
          </w:tcPr>
          <w:p w:rsidR="00E87370" w:rsidRDefault="00631FE3">
            <w:pPr>
              <w:pStyle w:val="TableParagraph"/>
              <w:spacing w:before="21"/>
              <w:rPr>
                <w:sz w:val="24"/>
              </w:rPr>
            </w:pPr>
            <w:r>
              <w:rPr>
                <w:color w:val="231F20"/>
                <w:sz w:val="24"/>
              </w:rPr>
              <w:t>Signed off by</w:t>
            </w:r>
          </w:p>
        </w:tc>
      </w:tr>
      <w:tr w:rsidR="00E87370">
        <w:trPr>
          <w:trHeight w:val="452"/>
        </w:trPr>
        <w:tc>
          <w:tcPr>
            <w:tcW w:w="1708" w:type="dxa"/>
          </w:tcPr>
          <w:p w:rsidR="00E87370" w:rsidRDefault="00631FE3">
            <w:pPr>
              <w:pStyle w:val="TableParagraph"/>
              <w:spacing w:before="21"/>
              <w:rPr>
                <w:sz w:val="24"/>
              </w:rPr>
            </w:pPr>
            <w:r>
              <w:rPr>
                <w:color w:val="231F20"/>
                <w:sz w:val="24"/>
              </w:rPr>
              <w:t>Head Teacher:</w:t>
            </w:r>
          </w:p>
        </w:tc>
        <w:tc>
          <w:tcPr>
            <w:tcW w:w="5952" w:type="dxa"/>
          </w:tcPr>
          <w:p w:rsidR="00E87370" w:rsidRDefault="00D13AA5">
            <w:pPr>
              <w:pStyle w:val="TableParagraph"/>
              <w:ind w:left="0"/>
              <w:rPr>
                <w:rFonts w:ascii="Times New Roman"/>
                <w:sz w:val="24"/>
              </w:rPr>
            </w:pPr>
            <w:r w:rsidRPr="00006383">
              <w:rPr>
                <w:noProof/>
                <w:lang w:eastAsia="en-GB"/>
              </w:rPr>
              <w:drawing>
                <wp:inline distT="0" distB="0" distL="0" distR="0">
                  <wp:extent cx="1116330" cy="3683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16330" cy="368300"/>
                          </a:xfrm>
                          <a:prstGeom prst="rect">
                            <a:avLst/>
                          </a:prstGeom>
                          <a:noFill/>
                          <a:ln>
                            <a:noFill/>
                          </a:ln>
                        </pic:spPr>
                      </pic:pic>
                    </a:graphicData>
                  </a:graphic>
                </wp:inline>
              </w:drawing>
            </w:r>
          </w:p>
        </w:tc>
      </w:tr>
      <w:tr w:rsidR="00E87370">
        <w:trPr>
          <w:trHeight w:val="432"/>
        </w:trPr>
        <w:tc>
          <w:tcPr>
            <w:tcW w:w="1708" w:type="dxa"/>
          </w:tcPr>
          <w:p w:rsidR="00E87370" w:rsidRDefault="00631FE3">
            <w:pPr>
              <w:pStyle w:val="TableParagraph"/>
              <w:spacing w:before="21"/>
              <w:rPr>
                <w:sz w:val="24"/>
              </w:rPr>
            </w:pPr>
            <w:r>
              <w:rPr>
                <w:color w:val="231F20"/>
                <w:sz w:val="24"/>
              </w:rPr>
              <w:t>Date:</w:t>
            </w:r>
          </w:p>
        </w:tc>
        <w:tc>
          <w:tcPr>
            <w:tcW w:w="5952" w:type="dxa"/>
          </w:tcPr>
          <w:p w:rsidR="00E87370" w:rsidRDefault="00D13AA5">
            <w:pPr>
              <w:pStyle w:val="TableParagraph"/>
              <w:ind w:left="0"/>
              <w:rPr>
                <w:rFonts w:ascii="Times New Roman"/>
                <w:sz w:val="24"/>
              </w:rPr>
            </w:pPr>
            <w:r>
              <w:rPr>
                <w:rFonts w:ascii="Times New Roman"/>
                <w:sz w:val="24"/>
              </w:rPr>
              <w:t>17.04.23</w:t>
            </w:r>
          </w:p>
        </w:tc>
      </w:tr>
      <w:tr w:rsidR="00E87370">
        <w:trPr>
          <w:trHeight w:val="461"/>
        </w:trPr>
        <w:tc>
          <w:tcPr>
            <w:tcW w:w="1708" w:type="dxa"/>
          </w:tcPr>
          <w:p w:rsidR="00E87370" w:rsidRDefault="00631FE3">
            <w:pPr>
              <w:pStyle w:val="TableParagraph"/>
              <w:spacing w:before="21"/>
              <w:rPr>
                <w:sz w:val="24"/>
              </w:rPr>
            </w:pPr>
            <w:r>
              <w:rPr>
                <w:color w:val="231F20"/>
                <w:sz w:val="24"/>
              </w:rPr>
              <w:t>Subject Leader:</w:t>
            </w:r>
          </w:p>
        </w:tc>
        <w:tc>
          <w:tcPr>
            <w:tcW w:w="5952" w:type="dxa"/>
          </w:tcPr>
          <w:p w:rsidR="00E87370" w:rsidRDefault="00D13AA5">
            <w:pPr>
              <w:pStyle w:val="TableParagraph"/>
              <w:ind w:left="0"/>
              <w:rPr>
                <w:rFonts w:ascii="Times New Roman"/>
                <w:sz w:val="24"/>
              </w:rPr>
            </w:pPr>
            <w:r w:rsidRPr="00006383">
              <w:rPr>
                <w:noProof/>
                <w:lang w:eastAsia="en-GB"/>
              </w:rPr>
              <w:drawing>
                <wp:inline distT="0" distB="0" distL="0" distR="0">
                  <wp:extent cx="1116330" cy="3683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16330" cy="368300"/>
                          </a:xfrm>
                          <a:prstGeom prst="rect">
                            <a:avLst/>
                          </a:prstGeom>
                          <a:noFill/>
                          <a:ln>
                            <a:noFill/>
                          </a:ln>
                        </pic:spPr>
                      </pic:pic>
                    </a:graphicData>
                  </a:graphic>
                </wp:inline>
              </w:drawing>
            </w:r>
          </w:p>
        </w:tc>
      </w:tr>
      <w:tr w:rsidR="00E87370">
        <w:trPr>
          <w:trHeight w:val="451"/>
        </w:trPr>
        <w:tc>
          <w:tcPr>
            <w:tcW w:w="1708" w:type="dxa"/>
          </w:tcPr>
          <w:p w:rsidR="00E87370" w:rsidRDefault="00631FE3">
            <w:pPr>
              <w:pStyle w:val="TableParagraph"/>
              <w:spacing w:before="21"/>
              <w:rPr>
                <w:sz w:val="24"/>
              </w:rPr>
            </w:pPr>
            <w:r>
              <w:rPr>
                <w:color w:val="231F20"/>
                <w:sz w:val="24"/>
              </w:rPr>
              <w:lastRenderedPageBreak/>
              <w:t>Date:</w:t>
            </w:r>
          </w:p>
        </w:tc>
        <w:tc>
          <w:tcPr>
            <w:tcW w:w="5952" w:type="dxa"/>
          </w:tcPr>
          <w:p w:rsidR="00E87370" w:rsidRDefault="00D13AA5">
            <w:pPr>
              <w:pStyle w:val="TableParagraph"/>
              <w:ind w:left="0"/>
              <w:rPr>
                <w:rFonts w:ascii="Times New Roman"/>
                <w:sz w:val="24"/>
              </w:rPr>
            </w:pPr>
            <w:r>
              <w:rPr>
                <w:rFonts w:ascii="Times New Roman"/>
                <w:sz w:val="24"/>
              </w:rPr>
              <w:t>17.04.23</w:t>
            </w:r>
          </w:p>
        </w:tc>
      </w:tr>
      <w:tr w:rsidR="00E87370">
        <w:trPr>
          <w:trHeight w:val="451"/>
        </w:trPr>
        <w:tc>
          <w:tcPr>
            <w:tcW w:w="1708" w:type="dxa"/>
          </w:tcPr>
          <w:p w:rsidR="00E87370" w:rsidRDefault="00631FE3">
            <w:pPr>
              <w:pStyle w:val="TableParagraph"/>
              <w:spacing w:before="21"/>
              <w:rPr>
                <w:sz w:val="24"/>
              </w:rPr>
            </w:pPr>
            <w:r>
              <w:rPr>
                <w:color w:val="231F20"/>
                <w:sz w:val="24"/>
              </w:rPr>
              <w:t>Governor:</w:t>
            </w:r>
          </w:p>
        </w:tc>
        <w:tc>
          <w:tcPr>
            <w:tcW w:w="5952" w:type="dxa"/>
          </w:tcPr>
          <w:p w:rsidR="00E87370" w:rsidRDefault="00E87370">
            <w:pPr>
              <w:pStyle w:val="TableParagraph"/>
              <w:ind w:left="0"/>
              <w:rPr>
                <w:rFonts w:ascii="Times New Roman"/>
                <w:sz w:val="24"/>
              </w:rPr>
            </w:pPr>
          </w:p>
        </w:tc>
      </w:tr>
      <w:tr w:rsidR="00E87370">
        <w:trPr>
          <w:trHeight w:val="451"/>
        </w:trPr>
        <w:tc>
          <w:tcPr>
            <w:tcW w:w="1708" w:type="dxa"/>
          </w:tcPr>
          <w:p w:rsidR="00E87370" w:rsidRDefault="00631FE3">
            <w:pPr>
              <w:pStyle w:val="TableParagraph"/>
              <w:spacing w:before="21"/>
              <w:rPr>
                <w:sz w:val="24"/>
              </w:rPr>
            </w:pPr>
            <w:r>
              <w:rPr>
                <w:color w:val="231F20"/>
                <w:sz w:val="24"/>
              </w:rPr>
              <w:t>Date:</w:t>
            </w:r>
          </w:p>
        </w:tc>
        <w:tc>
          <w:tcPr>
            <w:tcW w:w="5952" w:type="dxa"/>
          </w:tcPr>
          <w:p w:rsidR="00E87370" w:rsidRDefault="00E87370">
            <w:pPr>
              <w:pStyle w:val="TableParagraph"/>
              <w:ind w:left="0"/>
              <w:rPr>
                <w:rFonts w:ascii="Times New Roman"/>
                <w:sz w:val="24"/>
              </w:rPr>
            </w:pPr>
          </w:p>
        </w:tc>
      </w:tr>
    </w:tbl>
    <w:p w:rsidR="00631FE3" w:rsidRDefault="00631FE3"/>
    <w:sectPr w:rsidR="00631FE3">
      <w:headerReference w:type="default" r:id="rId21"/>
      <w:footerReference w:type="default" r:id="rId22"/>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0E1E" w:rsidRDefault="00960E1E">
      <w:r>
        <w:separator/>
      </w:r>
    </w:p>
  </w:endnote>
  <w:endnote w:type="continuationSeparator" w:id="0">
    <w:p w:rsidR="00960E1E" w:rsidRDefault="00960E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0E1E" w:rsidRDefault="00960E1E">
    <w:pPr>
      <w:pStyle w:val="BodyText"/>
      <w:spacing w:line="14" w:lineRule="auto"/>
      <w:rPr>
        <w:sz w:val="20"/>
      </w:rPr>
    </w:pPr>
    <w:r>
      <w:rPr>
        <w:noProof/>
        <w:lang w:eastAsia="en-GB"/>
      </w:rPr>
      <w:drawing>
        <wp:anchor distT="0" distB="0" distL="0" distR="0" simplePos="0" relativeHeight="487070208" behindDoc="1" locked="0" layoutInCell="1" allowOverlap="1">
          <wp:simplePos x="0" y="0"/>
          <wp:positionH relativeFrom="page">
            <wp:posOffset>4834798</wp:posOffset>
          </wp:positionH>
          <wp:positionV relativeFrom="page">
            <wp:posOffset>7125780</wp:posOffset>
          </wp:positionV>
          <wp:extent cx="504023" cy="250322"/>
          <wp:effectExtent l="0" t="0" r="0" b="0"/>
          <wp:wrapNone/>
          <wp:docPr id="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0720" behindDoc="1" locked="0" layoutInCell="1" allowOverlap="1">
          <wp:simplePos x="0" y="0"/>
          <wp:positionH relativeFrom="page">
            <wp:posOffset>1197968</wp:posOffset>
          </wp:positionH>
          <wp:positionV relativeFrom="page">
            <wp:posOffset>7102801</wp:posOffset>
          </wp:positionV>
          <wp:extent cx="2212035" cy="269495"/>
          <wp:effectExtent l="0" t="0" r="0" b="0"/>
          <wp:wrapNone/>
          <wp:docPr id="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3.png"/>
                  <pic:cNvPicPr/>
                </pic:nvPicPr>
                <pic:blipFill>
                  <a:blip r:embed="rId2" cstate="print"/>
                  <a:stretch>
                    <a:fillRect/>
                  </a:stretch>
                </pic:blipFill>
                <pic:spPr>
                  <a:xfrm>
                    <a:off x="0" y="0"/>
                    <a:ext cx="2212035" cy="269495"/>
                  </a:xfrm>
                  <a:prstGeom prst="rect">
                    <a:avLst/>
                  </a:prstGeom>
                </pic:spPr>
              </pic:pic>
            </a:graphicData>
          </a:graphic>
        </wp:anchor>
      </w:drawing>
    </w:r>
    <w:r>
      <w:rPr>
        <w:noProof/>
        <w:lang w:eastAsia="en-GB"/>
      </w:rPr>
      <mc:AlternateContent>
        <mc:Choice Requires="wpg">
          <w:drawing>
            <wp:anchor distT="0" distB="0" distL="114300" distR="114300" simplePos="0" relativeHeight="487071232" behindDoc="1" locked="0" layoutInCell="1" allowOverlap="1">
              <wp:simplePos x="0" y="0"/>
              <wp:positionH relativeFrom="page">
                <wp:posOffset>6148705</wp:posOffset>
              </wp:positionH>
              <wp:positionV relativeFrom="page">
                <wp:posOffset>7160260</wp:posOffset>
              </wp:positionV>
              <wp:extent cx="387985" cy="189865"/>
              <wp:effectExtent l="0" t="0" r="0" b="0"/>
              <wp:wrapNone/>
              <wp:docPr id="60"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61" name="Picture 4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4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1F6DF24" id="Group 46" o:spid="_x0000_s1026" style="position:absolute;margin-left:484.15pt;margin-top:563.8pt;width:30.55pt;height:14.95pt;z-index:-16245248;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">
                <v:imagedata r:id="rId5" o:title=""/>
              </v:shape>
              <v:shape id="Picture 47"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">
                <v:imagedata r:id="rId6" o:title=""/>
              </v:shape>
              <w10:wrap anchorx="page" anchory="page"/>
            </v:group>
          </w:pict>
        </mc:Fallback>
      </mc:AlternateContent>
    </w:r>
    <w:r>
      <w:rPr>
        <w:noProof/>
        <w:lang w:eastAsia="en-GB"/>
      </w:rPr>
      <mc:AlternateContent>
        <mc:Choice Requires="wpg">
          <w:drawing>
            <wp:anchor distT="0" distB="0" distL="114300" distR="114300" simplePos="0" relativeHeight="487071744" behindDoc="1" locked="0" layoutInCell="1" allowOverlap="1">
              <wp:simplePos x="0" y="0"/>
              <wp:positionH relativeFrom="page">
                <wp:posOffset>5493385</wp:posOffset>
              </wp:positionH>
              <wp:positionV relativeFrom="page">
                <wp:posOffset>7189470</wp:posOffset>
              </wp:positionV>
              <wp:extent cx="518795" cy="130175"/>
              <wp:effectExtent l="0" t="0" r="0" b="0"/>
              <wp:wrapNone/>
              <wp:docPr id="57"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58" name="AutoShape 45"/>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 name="Picture 4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7AD0F68" id="Group 43" o:spid="_x0000_s1026" style="position:absolute;margin-left:432.55pt;margin-top:566.1pt;width:40.85pt;height:10.25pt;z-index:-16244736;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">
              <v:shape id="AutoShape 45"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44"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">
                <v:imagedata r:id="rId8" o:title=""/>
              </v:shape>
              <w10:wrap anchorx="page" anchory="page"/>
            </v:group>
          </w:pict>
        </mc:Fallback>
      </mc:AlternateContent>
    </w:r>
    <w:r>
      <w:rPr>
        <w:noProof/>
        <w:lang w:eastAsia="en-GB"/>
      </w:rPr>
      <mc:AlternateContent>
        <mc:Choice Requires="wps">
          <w:drawing>
            <wp:anchor distT="0" distB="0" distL="114300" distR="114300" simplePos="0" relativeHeight="487072256" behindDoc="1" locked="0" layoutInCell="1" allowOverlap="1">
              <wp:simplePos x="0" y="0"/>
              <wp:positionH relativeFrom="page">
                <wp:posOffset>444500</wp:posOffset>
              </wp:positionH>
              <wp:positionV relativeFrom="page">
                <wp:posOffset>7091680</wp:posOffset>
              </wp:positionV>
              <wp:extent cx="734695" cy="177800"/>
              <wp:effectExtent l="0" t="0" r="0" b="0"/>
              <wp:wrapNone/>
              <wp:docPr id="5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0E1E" w:rsidRDefault="00960E1E">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033" type="#_x0000_t202" style="position:absolute;margin-left:35pt;margin-top:558.4pt;width:57.85pt;height:14pt;z-index:-1624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J5dsQIAAKo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QLieXbECAACqBQAA&#10;DgAAAAAAAAAAAAAAAAAuAgAAZHJzL2Uyb0RvYy54bWxQSwECLQAUAAYACAAAACEAhuzRW+AAAAAM&#10;AQAADwAAAAAAAAAAAAAAAAALBQAAZHJzL2Rvd25yZXYueG1sUEsFBgAAAAAEAAQA8wAAABgGAAAA&#10;AA==&#10;" filled="f" stroked="f">
              <v:textbox inset="0,0,0,0">
                <w:txbxContent>
                  <w:p w:rsidR="00960E1E" w:rsidRDefault="00960E1E">
                    <w:pPr>
                      <w:pStyle w:val="BodyText"/>
                      <w:spacing w:line="264" w:lineRule="exact"/>
                      <w:ind w:left="20"/>
                    </w:pPr>
                    <w:r>
                      <w:rPr>
                        <w:color w:val="231F20"/>
                      </w:rPr>
                      <w:t>Created by:</w:t>
                    </w:r>
                  </w:p>
                </w:txbxContent>
              </v:textbox>
              <w10:wrap anchorx="page" anchory="page"/>
            </v:shape>
          </w:pict>
        </mc:Fallback>
      </mc:AlternateContent>
    </w:r>
    <w:r>
      <w:rPr>
        <w:noProof/>
        <w:lang w:eastAsia="en-GB"/>
      </w:rPr>
      <mc:AlternateContent>
        <mc:Choice Requires="wps">
          <w:drawing>
            <wp:anchor distT="0" distB="0" distL="114300" distR="114300" simplePos="0" relativeHeight="487072768" behindDoc="1" locked="0" layoutInCell="1" allowOverlap="1">
              <wp:simplePos x="0" y="0"/>
              <wp:positionH relativeFrom="page">
                <wp:posOffset>3853815</wp:posOffset>
              </wp:positionH>
              <wp:positionV relativeFrom="page">
                <wp:posOffset>7102475</wp:posOffset>
              </wp:positionV>
              <wp:extent cx="898525" cy="177800"/>
              <wp:effectExtent l="0" t="0" r="0" b="0"/>
              <wp:wrapNone/>
              <wp:docPr id="5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0E1E" w:rsidRDefault="00960E1E">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4" type="#_x0000_t202" style="position:absolute;margin-left:303.45pt;margin-top:559.25pt;width:70.75pt;height:14pt;z-index:-1624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N2SJz6xAgAAsQUA&#10;AA4AAAAAAAAAAAAAAAAALgIAAGRycy9lMm9Eb2MueG1sUEsBAi0AFAAGAAgAAAAhALv+ADLhAAAA&#10;DQEAAA8AAAAAAAAAAAAAAAAACwUAAGRycy9kb3ducmV2LnhtbFBLBQYAAAAABAAEAPMAAAAZBgAA&#10;AAA=&#10;" filled="f" stroked="f">
              <v:textbox inset="0,0,0,0">
                <w:txbxContent>
                  <w:p w:rsidR="00960E1E" w:rsidRDefault="00960E1E">
                    <w:pPr>
                      <w:pStyle w:val="BodyText"/>
                      <w:spacing w:line="264" w:lineRule="exact"/>
                      <w:ind w:left="20"/>
                    </w:pPr>
                    <w:r>
                      <w:rPr>
                        <w:color w:val="231F20"/>
                      </w:rPr>
                      <w:t>Supported by:</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0E1E" w:rsidRDefault="00960E1E">
    <w:pPr>
      <w:pStyle w:val="BodyText"/>
      <w:spacing w:line="14" w:lineRule="auto"/>
      <w:rPr>
        <w:sz w:val="20"/>
      </w:rPr>
    </w:pPr>
    <w:r>
      <w:rPr>
        <w:noProof/>
        <w:lang w:eastAsia="en-GB"/>
      </w:rPr>
      <w:drawing>
        <wp:anchor distT="0" distB="0" distL="0" distR="0" simplePos="0" relativeHeight="487073280" behindDoc="1" locked="0" layoutInCell="1" allowOverlap="1">
          <wp:simplePos x="0" y="0"/>
          <wp:positionH relativeFrom="page">
            <wp:posOffset>4834798</wp:posOffset>
          </wp:positionH>
          <wp:positionV relativeFrom="page">
            <wp:posOffset>7125780</wp:posOffset>
          </wp:positionV>
          <wp:extent cx="504023" cy="250322"/>
          <wp:effectExtent l="0" t="0" r="0" b="0"/>
          <wp:wrapNone/>
          <wp:docPr id="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3792" behindDoc="1" locked="0" layoutInCell="1" allowOverlap="1">
          <wp:simplePos x="0" y="0"/>
          <wp:positionH relativeFrom="page">
            <wp:posOffset>1197968</wp:posOffset>
          </wp:positionH>
          <wp:positionV relativeFrom="page">
            <wp:posOffset>7102801</wp:posOffset>
          </wp:positionV>
          <wp:extent cx="2212035" cy="269495"/>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2" cstate="print"/>
                  <a:stretch>
                    <a:fillRect/>
                  </a:stretch>
                </pic:blipFill>
                <pic:spPr>
                  <a:xfrm>
                    <a:off x="0" y="0"/>
                    <a:ext cx="2212035" cy="269495"/>
                  </a:xfrm>
                  <a:prstGeom prst="rect">
                    <a:avLst/>
                  </a:prstGeom>
                </pic:spPr>
              </pic:pic>
            </a:graphicData>
          </a:graphic>
        </wp:anchor>
      </w:drawing>
    </w:r>
    <w:r>
      <w:rPr>
        <w:noProof/>
        <w:lang w:eastAsia="en-GB"/>
      </w:rPr>
      <mc:AlternateContent>
        <mc:Choice Requires="wpg">
          <w:drawing>
            <wp:anchor distT="0" distB="0" distL="114300" distR="114300" simplePos="0" relativeHeight="487074304" behindDoc="1" locked="0" layoutInCell="1" allowOverlap="1">
              <wp:simplePos x="0" y="0"/>
              <wp:positionH relativeFrom="page">
                <wp:posOffset>6148705</wp:posOffset>
              </wp:positionH>
              <wp:positionV relativeFrom="page">
                <wp:posOffset>7160260</wp:posOffset>
              </wp:positionV>
              <wp:extent cx="387985" cy="189865"/>
              <wp:effectExtent l="0" t="0" r="0" b="0"/>
              <wp:wrapNone/>
              <wp:docPr id="52"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53" name="Picture 4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3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0C91348" id="Group 38" o:spid="_x0000_s1026" style="position:absolute;margin-left:484.15pt;margin-top:563.8pt;width:30.55pt;height:14.95pt;z-index:-16242176;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">
                <v:imagedata r:id="rId5" o:title=""/>
              </v:shape>
              <v:shape id="Picture 39"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">
                <v:imagedata r:id="rId6" o:title=""/>
              </v:shape>
              <w10:wrap anchorx="page" anchory="page"/>
            </v:group>
          </w:pict>
        </mc:Fallback>
      </mc:AlternateContent>
    </w:r>
    <w:r>
      <w:rPr>
        <w:noProof/>
        <w:lang w:eastAsia="en-GB"/>
      </w:rPr>
      <mc:AlternateContent>
        <mc:Choice Requires="wpg">
          <w:drawing>
            <wp:anchor distT="0" distB="0" distL="114300" distR="114300" simplePos="0" relativeHeight="487074816" behindDoc="1" locked="0" layoutInCell="1" allowOverlap="1">
              <wp:simplePos x="0" y="0"/>
              <wp:positionH relativeFrom="page">
                <wp:posOffset>5493385</wp:posOffset>
              </wp:positionH>
              <wp:positionV relativeFrom="page">
                <wp:posOffset>7189470</wp:posOffset>
              </wp:positionV>
              <wp:extent cx="518795" cy="130175"/>
              <wp:effectExtent l="0" t="0" r="0" b="0"/>
              <wp:wrapNone/>
              <wp:docPr id="49"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50" name="AutoShape 37"/>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 name="Picture 3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37E0381" id="Group 35" o:spid="_x0000_s1026" style="position:absolute;margin-left:432.55pt;margin-top:566.1pt;width:40.85pt;height:10.25pt;z-index:-16241664;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">
              <v:shape id="AutoShape 37"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36"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">
                <v:imagedata r:id="rId8" o:title=""/>
              </v:shape>
              <w10:wrap anchorx="page" anchory="page"/>
            </v:group>
          </w:pict>
        </mc:Fallback>
      </mc:AlternateContent>
    </w:r>
    <w:r>
      <w:rPr>
        <w:noProof/>
        <w:lang w:eastAsia="en-GB"/>
      </w:rPr>
      <mc:AlternateContent>
        <mc:Choice Requires="wps">
          <w:drawing>
            <wp:anchor distT="0" distB="0" distL="114300" distR="114300" simplePos="0" relativeHeight="487075328" behindDoc="1" locked="0" layoutInCell="1" allowOverlap="1">
              <wp:simplePos x="0" y="0"/>
              <wp:positionH relativeFrom="page">
                <wp:posOffset>444500</wp:posOffset>
              </wp:positionH>
              <wp:positionV relativeFrom="page">
                <wp:posOffset>7091680</wp:posOffset>
              </wp:positionV>
              <wp:extent cx="734695" cy="177800"/>
              <wp:effectExtent l="0" t="0" r="0" b="0"/>
              <wp:wrapNone/>
              <wp:docPr id="4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0E1E" w:rsidRDefault="00960E1E">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35" type="#_x0000_t202" style="position:absolute;margin-left:35pt;margin-top:558.4pt;width:57.85pt;height:14pt;z-index:-1624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" filled="f" stroked="f">
              <v:textbox inset="0,0,0,0">
                <w:txbxContent>
                  <w:p w:rsidR="00960E1E" w:rsidRDefault="00960E1E">
                    <w:pPr>
                      <w:pStyle w:val="BodyText"/>
                      <w:spacing w:line="264" w:lineRule="exact"/>
                      <w:ind w:left="20"/>
                    </w:pPr>
                    <w:r>
                      <w:rPr>
                        <w:color w:val="231F20"/>
                      </w:rPr>
                      <w:t>Created by:</w:t>
                    </w:r>
                  </w:p>
                </w:txbxContent>
              </v:textbox>
              <w10:wrap anchorx="page" anchory="page"/>
            </v:shape>
          </w:pict>
        </mc:Fallback>
      </mc:AlternateContent>
    </w:r>
    <w:r>
      <w:rPr>
        <w:noProof/>
        <w:lang w:eastAsia="en-GB"/>
      </w:rPr>
      <mc:AlternateContent>
        <mc:Choice Requires="wps">
          <w:drawing>
            <wp:anchor distT="0" distB="0" distL="114300" distR="114300" simplePos="0" relativeHeight="487075840" behindDoc="1" locked="0" layoutInCell="1" allowOverlap="1">
              <wp:simplePos x="0" y="0"/>
              <wp:positionH relativeFrom="page">
                <wp:posOffset>3853815</wp:posOffset>
              </wp:positionH>
              <wp:positionV relativeFrom="page">
                <wp:posOffset>7102475</wp:posOffset>
              </wp:positionV>
              <wp:extent cx="898525" cy="177800"/>
              <wp:effectExtent l="0" t="0" r="0" b="0"/>
              <wp:wrapNone/>
              <wp:docPr id="4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0E1E" w:rsidRDefault="00960E1E">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6" type="#_x0000_t202" style="position:absolute;margin-left:303.45pt;margin-top:559.25pt;width:70.75pt;height:14pt;z-index:-1624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" filled="f" stroked="f">
              <v:textbox inset="0,0,0,0">
                <w:txbxContent>
                  <w:p w:rsidR="00960E1E" w:rsidRDefault="00960E1E">
                    <w:pPr>
                      <w:pStyle w:val="BodyText"/>
                      <w:spacing w:line="264" w:lineRule="exact"/>
                      <w:ind w:left="20"/>
                    </w:pPr>
                    <w:r>
                      <w:rPr>
                        <w:color w:val="231F20"/>
                      </w:rPr>
                      <w:t>Supported by:</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0E1E" w:rsidRDefault="00960E1E">
    <w:pPr>
      <w:pStyle w:val="BodyText"/>
      <w:spacing w:line="14" w:lineRule="auto"/>
      <w:rPr>
        <w:sz w:val="20"/>
      </w:rPr>
    </w:pPr>
    <w:r>
      <w:rPr>
        <w:noProof/>
        <w:lang w:eastAsia="en-GB"/>
      </w:rPr>
      <w:drawing>
        <wp:anchor distT="0" distB="0" distL="0" distR="0" simplePos="0" relativeHeight="487076352" behindDoc="1" locked="0" layoutInCell="1" allowOverlap="1">
          <wp:simplePos x="0" y="0"/>
          <wp:positionH relativeFrom="page">
            <wp:posOffset>4834798</wp:posOffset>
          </wp:positionH>
          <wp:positionV relativeFrom="page">
            <wp:posOffset>7125780</wp:posOffset>
          </wp:positionV>
          <wp:extent cx="504023" cy="250322"/>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6864" behindDoc="1" locked="0" layoutInCell="1" allowOverlap="1">
          <wp:simplePos x="0" y="0"/>
          <wp:positionH relativeFrom="page">
            <wp:posOffset>1197968</wp:posOffset>
          </wp:positionH>
          <wp:positionV relativeFrom="page">
            <wp:posOffset>7102801</wp:posOffset>
          </wp:positionV>
          <wp:extent cx="2212035" cy="269495"/>
          <wp:effectExtent l="0" t="0" r="0" b="0"/>
          <wp:wrapNone/>
          <wp:docPr id="1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png"/>
                  <pic:cNvPicPr/>
                </pic:nvPicPr>
                <pic:blipFill>
                  <a:blip r:embed="rId2" cstate="print"/>
                  <a:stretch>
                    <a:fillRect/>
                  </a:stretch>
                </pic:blipFill>
                <pic:spPr>
                  <a:xfrm>
                    <a:off x="0" y="0"/>
                    <a:ext cx="2212035" cy="269495"/>
                  </a:xfrm>
                  <a:prstGeom prst="rect">
                    <a:avLst/>
                  </a:prstGeom>
                </pic:spPr>
              </pic:pic>
            </a:graphicData>
          </a:graphic>
        </wp:anchor>
      </w:drawing>
    </w:r>
    <w:r>
      <w:rPr>
        <w:noProof/>
        <w:lang w:eastAsia="en-GB"/>
      </w:rPr>
      <mc:AlternateContent>
        <mc:Choice Requires="wpg">
          <w:drawing>
            <wp:anchor distT="0" distB="0" distL="114300" distR="114300" simplePos="0" relativeHeight="487077376" behindDoc="1" locked="0" layoutInCell="1" allowOverlap="1">
              <wp:simplePos x="0" y="0"/>
              <wp:positionH relativeFrom="page">
                <wp:posOffset>6148705</wp:posOffset>
              </wp:positionH>
              <wp:positionV relativeFrom="page">
                <wp:posOffset>7160260</wp:posOffset>
              </wp:positionV>
              <wp:extent cx="387985" cy="189865"/>
              <wp:effectExtent l="0" t="0" r="0" b="0"/>
              <wp:wrapNone/>
              <wp:docPr id="44"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45" name="Picture 3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3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667406B" id="Group 30" o:spid="_x0000_s1026" style="position:absolute;margin-left:484.15pt;margin-top:563.8pt;width:30.55pt;height:14.95pt;z-index:-16239104;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">
                <v:imagedata r:id="rId5" o:title=""/>
              </v:shape>
              <v:shape id="Picture 31"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">
                <v:imagedata r:id="rId6" o:title=""/>
              </v:shape>
              <w10:wrap anchorx="page" anchory="page"/>
            </v:group>
          </w:pict>
        </mc:Fallback>
      </mc:AlternateContent>
    </w:r>
    <w:r>
      <w:rPr>
        <w:noProof/>
        <w:lang w:eastAsia="en-GB"/>
      </w:rPr>
      <mc:AlternateContent>
        <mc:Choice Requires="wpg">
          <w:drawing>
            <wp:anchor distT="0" distB="0" distL="114300" distR="114300" simplePos="0" relativeHeight="487077888" behindDoc="1" locked="0" layoutInCell="1" allowOverlap="1">
              <wp:simplePos x="0" y="0"/>
              <wp:positionH relativeFrom="page">
                <wp:posOffset>5493385</wp:posOffset>
              </wp:positionH>
              <wp:positionV relativeFrom="page">
                <wp:posOffset>7189470</wp:posOffset>
              </wp:positionV>
              <wp:extent cx="518795" cy="130175"/>
              <wp:effectExtent l="0" t="0" r="0" b="0"/>
              <wp:wrapNone/>
              <wp:docPr id="41"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42" name="AutoShape 29"/>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 name="Picture 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9274766" id="Group 27" o:spid="_x0000_s1026" style="position:absolute;margin-left:432.55pt;margin-top:566.1pt;width:40.85pt;height:10.25pt;z-index:-16238592;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">
              <v:shape id="AutoShape 29"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28"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">
                <v:imagedata r:id="rId8" o:title=""/>
              </v:shape>
              <w10:wrap anchorx="page" anchory="page"/>
            </v:group>
          </w:pict>
        </mc:Fallback>
      </mc:AlternateContent>
    </w:r>
    <w:r>
      <w:rPr>
        <w:noProof/>
        <w:lang w:eastAsia="en-GB"/>
      </w:rPr>
      <mc:AlternateContent>
        <mc:Choice Requires="wps">
          <w:drawing>
            <wp:anchor distT="0" distB="0" distL="114300" distR="114300" simplePos="0" relativeHeight="487078400" behindDoc="1" locked="0" layoutInCell="1" allowOverlap="1">
              <wp:simplePos x="0" y="0"/>
              <wp:positionH relativeFrom="page">
                <wp:posOffset>444500</wp:posOffset>
              </wp:positionH>
              <wp:positionV relativeFrom="page">
                <wp:posOffset>7091680</wp:posOffset>
              </wp:positionV>
              <wp:extent cx="734695" cy="177800"/>
              <wp:effectExtent l="0" t="0" r="0" b="0"/>
              <wp:wrapNone/>
              <wp:docPr id="4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0E1E" w:rsidRDefault="00960E1E">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37" type="#_x0000_t202" style="position:absolute;margin-left:35pt;margin-top:558.4pt;width:57.85pt;height:14pt;z-index:-1623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n+btAIAALE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" filled="f" stroked="f">
              <v:textbox inset="0,0,0,0">
                <w:txbxContent>
                  <w:p w:rsidR="00960E1E" w:rsidRDefault="00960E1E">
                    <w:pPr>
                      <w:pStyle w:val="BodyText"/>
                      <w:spacing w:line="264" w:lineRule="exact"/>
                      <w:ind w:left="20"/>
                    </w:pPr>
                    <w:r>
                      <w:rPr>
                        <w:color w:val="231F20"/>
                      </w:rPr>
                      <w:t>Created by:</w:t>
                    </w:r>
                  </w:p>
                </w:txbxContent>
              </v:textbox>
              <w10:wrap anchorx="page" anchory="page"/>
            </v:shape>
          </w:pict>
        </mc:Fallback>
      </mc:AlternateContent>
    </w:r>
    <w:r>
      <w:rPr>
        <w:noProof/>
        <w:lang w:eastAsia="en-GB"/>
      </w:rPr>
      <mc:AlternateContent>
        <mc:Choice Requires="wps">
          <w:drawing>
            <wp:anchor distT="0" distB="0" distL="114300" distR="114300" simplePos="0" relativeHeight="487078912" behindDoc="1" locked="0" layoutInCell="1" allowOverlap="1">
              <wp:simplePos x="0" y="0"/>
              <wp:positionH relativeFrom="page">
                <wp:posOffset>3853815</wp:posOffset>
              </wp:positionH>
              <wp:positionV relativeFrom="page">
                <wp:posOffset>7102475</wp:posOffset>
              </wp:positionV>
              <wp:extent cx="898525" cy="177800"/>
              <wp:effectExtent l="0" t="0" r="0" b="0"/>
              <wp:wrapNone/>
              <wp:docPr id="3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0E1E" w:rsidRDefault="00960E1E">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8" type="#_x0000_t202" style="position:absolute;margin-left:303.45pt;margin-top:559.25pt;width:70.75pt;height:14pt;z-index:-1623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" filled="f" stroked="f">
              <v:textbox inset="0,0,0,0">
                <w:txbxContent>
                  <w:p w:rsidR="00960E1E" w:rsidRDefault="00960E1E">
                    <w:pPr>
                      <w:pStyle w:val="BodyText"/>
                      <w:spacing w:line="264" w:lineRule="exact"/>
                      <w:ind w:left="20"/>
                    </w:pPr>
                    <w:r>
                      <w:rPr>
                        <w:color w:val="231F20"/>
                      </w:rPr>
                      <w:t>Supported by:</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0E1E" w:rsidRDefault="00960E1E">
    <w:pPr>
      <w:pStyle w:val="BodyText"/>
      <w:spacing w:line="14" w:lineRule="auto"/>
      <w:rPr>
        <w:sz w:val="20"/>
      </w:rPr>
    </w:pPr>
    <w:r>
      <w:rPr>
        <w:noProof/>
        <w:lang w:eastAsia="en-GB"/>
      </w:rPr>
      <w:drawing>
        <wp:anchor distT="0" distB="0" distL="0" distR="0" simplePos="0" relativeHeight="487079424" behindDoc="1" locked="0" layoutInCell="1" allowOverlap="1">
          <wp:simplePos x="0" y="0"/>
          <wp:positionH relativeFrom="page">
            <wp:posOffset>4834798</wp:posOffset>
          </wp:positionH>
          <wp:positionV relativeFrom="page">
            <wp:posOffset>7125780</wp:posOffset>
          </wp:positionV>
          <wp:extent cx="504023" cy="250322"/>
          <wp:effectExtent l="0" t="0" r="0" b="0"/>
          <wp:wrapNone/>
          <wp:docPr id="1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9936" behindDoc="1" locked="0" layoutInCell="1" allowOverlap="1">
          <wp:simplePos x="0" y="0"/>
          <wp:positionH relativeFrom="page">
            <wp:posOffset>1197968</wp:posOffset>
          </wp:positionH>
          <wp:positionV relativeFrom="page">
            <wp:posOffset>7102801</wp:posOffset>
          </wp:positionV>
          <wp:extent cx="2212035" cy="269495"/>
          <wp:effectExtent l="0" t="0" r="0" b="0"/>
          <wp:wrapNone/>
          <wp:docPr id="1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pic:cNvPicPr/>
                </pic:nvPicPr>
                <pic:blipFill>
                  <a:blip r:embed="rId2" cstate="print"/>
                  <a:stretch>
                    <a:fillRect/>
                  </a:stretch>
                </pic:blipFill>
                <pic:spPr>
                  <a:xfrm>
                    <a:off x="0" y="0"/>
                    <a:ext cx="2212035" cy="269495"/>
                  </a:xfrm>
                  <a:prstGeom prst="rect">
                    <a:avLst/>
                  </a:prstGeom>
                </pic:spPr>
              </pic:pic>
            </a:graphicData>
          </a:graphic>
        </wp:anchor>
      </w:drawing>
    </w:r>
    <w:r>
      <w:rPr>
        <w:noProof/>
        <w:lang w:eastAsia="en-GB"/>
      </w:rPr>
      <mc:AlternateContent>
        <mc:Choice Requires="wpg">
          <w:drawing>
            <wp:anchor distT="0" distB="0" distL="114300" distR="114300" simplePos="0" relativeHeight="487080448" behindDoc="1" locked="0" layoutInCell="1" allowOverlap="1">
              <wp:simplePos x="0" y="0"/>
              <wp:positionH relativeFrom="page">
                <wp:posOffset>6148705</wp:posOffset>
              </wp:positionH>
              <wp:positionV relativeFrom="page">
                <wp:posOffset>7160260</wp:posOffset>
              </wp:positionV>
              <wp:extent cx="387985" cy="189865"/>
              <wp:effectExtent l="0" t="0" r="0" b="0"/>
              <wp:wrapNone/>
              <wp:docPr id="36"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37" name="Picture 2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2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DF030E6" id="Group 22" o:spid="_x0000_s1026" style="position:absolute;margin-left:484.15pt;margin-top:563.8pt;width:30.55pt;height:14.95pt;z-index:-16236032;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">
                <v:imagedata r:id="rId5" o:title=""/>
              </v:shape>
              <v:shape id="Picture 23"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">
                <v:imagedata r:id="rId6" o:title=""/>
              </v:shape>
              <w10:wrap anchorx="page" anchory="page"/>
            </v:group>
          </w:pict>
        </mc:Fallback>
      </mc:AlternateContent>
    </w:r>
    <w:r>
      <w:rPr>
        <w:noProof/>
        <w:lang w:eastAsia="en-GB"/>
      </w:rPr>
      <mc:AlternateContent>
        <mc:Choice Requires="wpg">
          <w:drawing>
            <wp:anchor distT="0" distB="0" distL="114300" distR="114300" simplePos="0" relativeHeight="487080960" behindDoc="1" locked="0" layoutInCell="1" allowOverlap="1">
              <wp:simplePos x="0" y="0"/>
              <wp:positionH relativeFrom="page">
                <wp:posOffset>5493385</wp:posOffset>
              </wp:positionH>
              <wp:positionV relativeFrom="page">
                <wp:posOffset>7189470</wp:posOffset>
              </wp:positionV>
              <wp:extent cx="518795" cy="130175"/>
              <wp:effectExtent l="0" t="0" r="0" b="0"/>
              <wp:wrapNone/>
              <wp:docPr id="33"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34" name="AutoShape 21"/>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 name="Picture 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B8297E3" id="Group 19" o:spid="_x0000_s1026" style="position:absolute;margin-left:432.55pt;margin-top:566.1pt;width:40.85pt;height:10.25pt;z-index:-16235520;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">
              <v:shape id="AutoShape 21"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20"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">
                <v:imagedata r:id="rId8" o:title=""/>
              </v:shape>
              <w10:wrap anchorx="page" anchory="page"/>
            </v:group>
          </w:pict>
        </mc:Fallback>
      </mc:AlternateContent>
    </w:r>
    <w:r>
      <w:rPr>
        <w:noProof/>
        <w:lang w:eastAsia="en-GB"/>
      </w:rPr>
      <mc:AlternateContent>
        <mc:Choice Requires="wps">
          <w:drawing>
            <wp:anchor distT="0" distB="0" distL="114300" distR="114300" simplePos="0" relativeHeight="487081472" behindDoc="1" locked="0" layoutInCell="1" allowOverlap="1">
              <wp:simplePos x="0" y="0"/>
              <wp:positionH relativeFrom="page">
                <wp:posOffset>444500</wp:posOffset>
              </wp:positionH>
              <wp:positionV relativeFrom="page">
                <wp:posOffset>7091680</wp:posOffset>
              </wp:positionV>
              <wp:extent cx="734695" cy="177800"/>
              <wp:effectExtent l="0" t="0" r="0" b="0"/>
              <wp:wrapNone/>
              <wp:docPr id="3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0E1E" w:rsidRDefault="00960E1E">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39" type="#_x0000_t202" style="position:absolute;margin-left:35pt;margin-top:558.4pt;width:57.85pt;height:14pt;z-index:-1623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xEPtQIAALEFAAAOAAAAZHJzL2Uyb0RvYy54bWysVNuOmzAQfa/Uf7D8znJZQgA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" filled="f" stroked="f">
              <v:textbox inset="0,0,0,0">
                <w:txbxContent>
                  <w:p w:rsidR="00960E1E" w:rsidRDefault="00960E1E">
                    <w:pPr>
                      <w:pStyle w:val="BodyText"/>
                      <w:spacing w:line="264" w:lineRule="exact"/>
                      <w:ind w:left="20"/>
                    </w:pPr>
                    <w:r>
                      <w:rPr>
                        <w:color w:val="231F20"/>
                      </w:rPr>
                      <w:t>Created by:</w:t>
                    </w:r>
                  </w:p>
                </w:txbxContent>
              </v:textbox>
              <w10:wrap anchorx="page" anchory="page"/>
            </v:shape>
          </w:pict>
        </mc:Fallback>
      </mc:AlternateContent>
    </w:r>
    <w:r>
      <w:rPr>
        <w:noProof/>
        <w:lang w:eastAsia="en-GB"/>
      </w:rPr>
      <mc:AlternateContent>
        <mc:Choice Requires="wps">
          <w:drawing>
            <wp:anchor distT="0" distB="0" distL="114300" distR="114300" simplePos="0" relativeHeight="487081984" behindDoc="1" locked="0" layoutInCell="1" allowOverlap="1">
              <wp:simplePos x="0" y="0"/>
              <wp:positionH relativeFrom="page">
                <wp:posOffset>3853815</wp:posOffset>
              </wp:positionH>
              <wp:positionV relativeFrom="page">
                <wp:posOffset>7102475</wp:posOffset>
              </wp:positionV>
              <wp:extent cx="898525" cy="177800"/>
              <wp:effectExtent l="0" t="0" r="0" b="0"/>
              <wp:wrapNone/>
              <wp:docPr id="3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0E1E" w:rsidRDefault="00960E1E">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0" type="#_x0000_t202" style="position:absolute;margin-left:303.45pt;margin-top:559.25pt;width:70.75pt;height:14pt;z-index:-1623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" filled="f" stroked="f">
              <v:textbox inset="0,0,0,0">
                <w:txbxContent>
                  <w:p w:rsidR="00960E1E" w:rsidRDefault="00960E1E">
                    <w:pPr>
                      <w:pStyle w:val="BodyText"/>
                      <w:spacing w:line="264" w:lineRule="exact"/>
                      <w:ind w:left="20"/>
                    </w:pPr>
                    <w:r>
                      <w:rPr>
                        <w:color w:val="231F20"/>
                      </w:rPr>
                      <w:t>Supported by:</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0E1E" w:rsidRDefault="00960E1E">
    <w:pPr>
      <w:pStyle w:val="BodyText"/>
      <w:spacing w:line="14" w:lineRule="auto"/>
      <w:rPr>
        <w:sz w:val="20"/>
      </w:rPr>
    </w:pPr>
    <w:r>
      <w:rPr>
        <w:noProof/>
        <w:lang w:eastAsia="en-GB"/>
      </w:rPr>
      <w:drawing>
        <wp:anchor distT="0" distB="0" distL="0" distR="0" simplePos="0" relativeHeight="487082496" behindDoc="1" locked="0" layoutInCell="1" allowOverlap="1">
          <wp:simplePos x="0" y="0"/>
          <wp:positionH relativeFrom="page">
            <wp:posOffset>4834798</wp:posOffset>
          </wp:positionH>
          <wp:positionV relativeFrom="page">
            <wp:posOffset>7125780</wp:posOffset>
          </wp:positionV>
          <wp:extent cx="504023" cy="250322"/>
          <wp:effectExtent l="0" t="0" r="0" b="0"/>
          <wp:wrapNone/>
          <wp:docPr id="1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83008" behindDoc="1" locked="0" layoutInCell="1" allowOverlap="1">
          <wp:simplePos x="0" y="0"/>
          <wp:positionH relativeFrom="page">
            <wp:posOffset>1197968</wp:posOffset>
          </wp:positionH>
          <wp:positionV relativeFrom="page">
            <wp:posOffset>7102801</wp:posOffset>
          </wp:positionV>
          <wp:extent cx="2212035" cy="269495"/>
          <wp:effectExtent l="0" t="0" r="0" b="0"/>
          <wp:wrapNone/>
          <wp:docPr id="1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png"/>
                  <pic:cNvPicPr/>
                </pic:nvPicPr>
                <pic:blipFill>
                  <a:blip r:embed="rId2" cstate="print"/>
                  <a:stretch>
                    <a:fillRect/>
                  </a:stretch>
                </pic:blipFill>
                <pic:spPr>
                  <a:xfrm>
                    <a:off x="0" y="0"/>
                    <a:ext cx="2212035" cy="269495"/>
                  </a:xfrm>
                  <a:prstGeom prst="rect">
                    <a:avLst/>
                  </a:prstGeom>
                </pic:spPr>
              </pic:pic>
            </a:graphicData>
          </a:graphic>
        </wp:anchor>
      </w:drawing>
    </w:r>
    <w:r>
      <w:rPr>
        <w:noProof/>
        <w:lang w:eastAsia="en-GB"/>
      </w:rPr>
      <mc:AlternateContent>
        <mc:Choice Requires="wpg">
          <w:drawing>
            <wp:anchor distT="0" distB="0" distL="114300" distR="114300" simplePos="0" relativeHeight="487083520" behindDoc="1" locked="0" layoutInCell="1" allowOverlap="1">
              <wp:simplePos x="0" y="0"/>
              <wp:positionH relativeFrom="page">
                <wp:posOffset>6148705</wp:posOffset>
              </wp:positionH>
              <wp:positionV relativeFrom="page">
                <wp:posOffset>7160260</wp:posOffset>
              </wp:positionV>
              <wp:extent cx="387985" cy="189865"/>
              <wp:effectExtent l="0" t="0" r="0" b="0"/>
              <wp:wrapNone/>
              <wp:docPr id="2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29" name="Picture 1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1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A575794" id="Group 14" o:spid="_x0000_s1026" style="position:absolute;margin-left:484.15pt;margin-top:563.8pt;width:30.55pt;height:14.95pt;z-index:-16232960;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">
                <v:imagedata r:id="rId5" o:title=""/>
              </v:shape>
              <v:shape id="Picture 15"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">
                <v:imagedata r:id="rId6" o:title=""/>
              </v:shape>
              <w10:wrap anchorx="page" anchory="page"/>
            </v:group>
          </w:pict>
        </mc:Fallback>
      </mc:AlternateContent>
    </w:r>
    <w:r>
      <w:rPr>
        <w:noProof/>
        <w:lang w:eastAsia="en-GB"/>
      </w:rPr>
      <mc:AlternateContent>
        <mc:Choice Requires="wpg">
          <w:drawing>
            <wp:anchor distT="0" distB="0" distL="114300" distR="114300" simplePos="0" relativeHeight="487084032" behindDoc="1" locked="0" layoutInCell="1" allowOverlap="1">
              <wp:simplePos x="0" y="0"/>
              <wp:positionH relativeFrom="page">
                <wp:posOffset>5493385</wp:posOffset>
              </wp:positionH>
              <wp:positionV relativeFrom="page">
                <wp:posOffset>7189470</wp:posOffset>
              </wp:positionV>
              <wp:extent cx="518795" cy="130175"/>
              <wp:effectExtent l="0" t="0" r="0" b="0"/>
              <wp:wrapNone/>
              <wp:docPr id="2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26" name="AutoShape 13"/>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8CF7696" id="Group 11" o:spid="_x0000_s1026" style="position:absolute;margin-left:432.55pt;margin-top:566.1pt;width:40.85pt;height:10.25pt;z-index:-16232448;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">
              <v:shape id="AutoShape 13"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12"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">
                <v:imagedata r:id="rId8" o:title=""/>
              </v:shape>
              <w10:wrap anchorx="page" anchory="page"/>
            </v:group>
          </w:pict>
        </mc:Fallback>
      </mc:AlternateContent>
    </w:r>
    <w:r>
      <w:rPr>
        <w:noProof/>
        <w:lang w:eastAsia="en-GB"/>
      </w:rPr>
      <mc:AlternateContent>
        <mc:Choice Requires="wps">
          <w:drawing>
            <wp:anchor distT="0" distB="0" distL="114300" distR="114300" simplePos="0" relativeHeight="487084544" behindDoc="1" locked="0" layoutInCell="1" allowOverlap="1">
              <wp:simplePos x="0" y="0"/>
              <wp:positionH relativeFrom="page">
                <wp:posOffset>444500</wp:posOffset>
              </wp:positionH>
              <wp:positionV relativeFrom="page">
                <wp:posOffset>7091680</wp:posOffset>
              </wp:positionV>
              <wp:extent cx="734695" cy="177800"/>
              <wp:effectExtent l="0" t="0" r="0" b="0"/>
              <wp:wrapNone/>
              <wp:docPr id="2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0E1E" w:rsidRDefault="00960E1E">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41" type="#_x0000_t202" style="position:absolute;margin-left:35pt;margin-top:558.4pt;width:57.85pt;height:14pt;z-index:-1623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" filled="f" stroked="f">
              <v:textbox inset="0,0,0,0">
                <w:txbxContent>
                  <w:p w:rsidR="00960E1E" w:rsidRDefault="00960E1E">
                    <w:pPr>
                      <w:pStyle w:val="BodyText"/>
                      <w:spacing w:line="264" w:lineRule="exact"/>
                      <w:ind w:left="20"/>
                    </w:pPr>
                    <w:r>
                      <w:rPr>
                        <w:color w:val="231F20"/>
                      </w:rPr>
                      <w:t>Created by:</w:t>
                    </w:r>
                  </w:p>
                </w:txbxContent>
              </v:textbox>
              <w10:wrap anchorx="page" anchory="page"/>
            </v:shape>
          </w:pict>
        </mc:Fallback>
      </mc:AlternateContent>
    </w:r>
    <w:r>
      <w:rPr>
        <w:noProof/>
        <w:lang w:eastAsia="en-GB"/>
      </w:rPr>
      <mc:AlternateContent>
        <mc:Choice Requires="wps">
          <w:drawing>
            <wp:anchor distT="0" distB="0" distL="114300" distR="114300" simplePos="0" relativeHeight="487085056" behindDoc="1" locked="0" layoutInCell="1" allowOverlap="1">
              <wp:simplePos x="0" y="0"/>
              <wp:positionH relativeFrom="page">
                <wp:posOffset>3853815</wp:posOffset>
              </wp:positionH>
              <wp:positionV relativeFrom="page">
                <wp:posOffset>7102475</wp:posOffset>
              </wp:positionV>
              <wp:extent cx="898525" cy="177800"/>
              <wp:effectExtent l="0" t="0" r="0" b="0"/>
              <wp:wrapNone/>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0E1E" w:rsidRDefault="00960E1E">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42" type="#_x0000_t202" style="position:absolute;margin-left:303.45pt;margin-top:559.25pt;width:70.75pt;height:14pt;z-index:-1623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I+aSOuxAgAAsAUA&#10;AA4AAAAAAAAAAAAAAAAALgIAAGRycy9lMm9Eb2MueG1sUEsBAi0AFAAGAAgAAAAhALv+ADLhAAAA&#10;DQEAAA8AAAAAAAAAAAAAAAAACwUAAGRycy9kb3ducmV2LnhtbFBLBQYAAAAABAAEAPMAAAAZBgAA&#10;AAA=&#10;" filled="f" stroked="f">
              <v:textbox inset="0,0,0,0">
                <w:txbxContent>
                  <w:p w:rsidR="00960E1E" w:rsidRDefault="00960E1E">
                    <w:pPr>
                      <w:pStyle w:val="BodyText"/>
                      <w:spacing w:line="264" w:lineRule="exact"/>
                      <w:ind w:left="20"/>
                    </w:pPr>
                    <w:r>
                      <w:rPr>
                        <w:color w:val="231F20"/>
                      </w:rPr>
                      <w:t>Supported by:</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0E1E" w:rsidRDefault="00960E1E">
    <w:pPr>
      <w:pStyle w:val="BodyText"/>
      <w:spacing w:line="14" w:lineRule="auto"/>
      <w:rPr>
        <w:sz w:val="20"/>
      </w:rPr>
    </w:pPr>
    <w:r>
      <w:rPr>
        <w:noProof/>
        <w:lang w:eastAsia="en-GB"/>
      </w:rPr>
      <w:drawing>
        <wp:anchor distT="0" distB="0" distL="0" distR="0" simplePos="0" relativeHeight="487085568" behindDoc="1" locked="0" layoutInCell="1" allowOverlap="1">
          <wp:simplePos x="0" y="0"/>
          <wp:positionH relativeFrom="page">
            <wp:posOffset>4834798</wp:posOffset>
          </wp:positionH>
          <wp:positionV relativeFrom="page">
            <wp:posOffset>7125780</wp:posOffset>
          </wp:positionV>
          <wp:extent cx="504023" cy="250322"/>
          <wp:effectExtent l="0" t="0" r="0" b="0"/>
          <wp:wrapNone/>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86080" behindDoc="1" locked="0" layoutInCell="1" allowOverlap="1">
          <wp:simplePos x="0" y="0"/>
          <wp:positionH relativeFrom="page">
            <wp:posOffset>1197968</wp:posOffset>
          </wp:positionH>
          <wp:positionV relativeFrom="page">
            <wp:posOffset>7102801</wp:posOffset>
          </wp:positionV>
          <wp:extent cx="2212035" cy="269495"/>
          <wp:effectExtent l="0" t="0" r="0" b="0"/>
          <wp:wrapNone/>
          <wp:docPr id="2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2" cstate="print"/>
                  <a:stretch>
                    <a:fillRect/>
                  </a:stretch>
                </pic:blipFill>
                <pic:spPr>
                  <a:xfrm>
                    <a:off x="0" y="0"/>
                    <a:ext cx="2212035" cy="269495"/>
                  </a:xfrm>
                  <a:prstGeom prst="rect">
                    <a:avLst/>
                  </a:prstGeom>
                </pic:spPr>
              </pic:pic>
            </a:graphicData>
          </a:graphic>
        </wp:anchor>
      </w:drawing>
    </w:r>
    <w:r>
      <w:rPr>
        <w:noProof/>
        <w:lang w:eastAsia="en-GB"/>
      </w:rPr>
      <mc:AlternateContent>
        <mc:Choice Requires="wpg">
          <w:drawing>
            <wp:anchor distT="0" distB="0" distL="114300" distR="114300" simplePos="0" relativeHeight="487086592" behindDoc="1" locked="0" layoutInCell="1" allowOverlap="1">
              <wp:simplePos x="0" y="0"/>
              <wp:positionH relativeFrom="page">
                <wp:posOffset>6148705</wp:posOffset>
              </wp:positionH>
              <wp:positionV relativeFrom="page">
                <wp:posOffset>7160260</wp:posOffset>
              </wp:positionV>
              <wp:extent cx="387985" cy="189865"/>
              <wp:effectExtent l="0" t="0" r="0" b="0"/>
              <wp:wrapNone/>
              <wp:docPr id="1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18"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9618365" id="Group 6" o:spid="_x0000_s1026" style="position:absolute;margin-left:484.15pt;margin-top:563.8pt;width:30.55pt;height:14.95pt;z-index:-16229888;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">
                <v:imagedata r:id="rId5" o:title=""/>
              </v:shape>
              <v:shape id="Picture 7"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">
                <v:imagedata r:id="rId6" o:title=""/>
              </v:shape>
              <w10:wrap anchorx="page" anchory="page"/>
            </v:group>
          </w:pict>
        </mc:Fallback>
      </mc:AlternateContent>
    </w:r>
    <w:r>
      <w:rPr>
        <w:noProof/>
        <w:lang w:eastAsia="en-GB"/>
      </w:rPr>
      <mc:AlternateContent>
        <mc:Choice Requires="wpg">
          <w:drawing>
            <wp:anchor distT="0" distB="0" distL="114300" distR="114300" simplePos="0" relativeHeight="487087104" behindDoc="1" locked="0" layoutInCell="1" allowOverlap="1">
              <wp:simplePos x="0" y="0"/>
              <wp:positionH relativeFrom="page">
                <wp:posOffset>5493385</wp:posOffset>
              </wp:positionH>
              <wp:positionV relativeFrom="page">
                <wp:posOffset>7189470</wp:posOffset>
              </wp:positionV>
              <wp:extent cx="518795" cy="130175"/>
              <wp:effectExtent l="0" t="0" r="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12" name="AutoShape 5"/>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B903AE6" id="Group 3" o:spid="_x0000_s1026" style="position:absolute;margin-left:432.55pt;margin-top:566.1pt;width:40.85pt;height:10.25pt;z-index:-16229376;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">
              <v:shape id="AutoShape 5"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4"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">
                <v:imagedata r:id="rId8" o:title=""/>
              </v:shape>
              <w10:wrap anchorx="page" anchory="page"/>
            </v:group>
          </w:pict>
        </mc:Fallback>
      </mc:AlternateContent>
    </w:r>
    <w:r>
      <w:rPr>
        <w:noProof/>
        <w:lang w:eastAsia="en-GB"/>
      </w:rPr>
      <mc:AlternateContent>
        <mc:Choice Requires="wps">
          <w:drawing>
            <wp:anchor distT="0" distB="0" distL="114300" distR="114300" simplePos="0" relativeHeight="487087616" behindDoc="1" locked="0" layoutInCell="1" allowOverlap="1">
              <wp:simplePos x="0" y="0"/>
              <wp:positionH relativeFrom="page">
                <wp:posOffset>444500</wp:posOffset>
              </wp:positionH>
              <wp:positionV relativeFrom="page">
                <wp:posOffset>7091680</wp:posOffset>
              </wp:positionV>
              <wp:extent cx="734695" cy="17780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0E1E" w:rsidRDefault="00960E1E">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43" type="#_x0000_t202" style="position:absolute;margin-left:35pt;margin-top:558.4pt;width:57.85pt;height:14pt;z-index:-1622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" filled="f" stroked="f">
              <v:textbox inset="0,0,0,0">
                <w:txbxContent>
                  <w:p w:rsidR="00960E1E" w:rsidRDefault="00960E1E">
                    <w:pPr>
                      <w:pStyle w:val="BodyText"/>
                      <w:spacing w:line="264" w:lineRule="exact"/>
                      <w:ind w:left="20"/>
                    </w:pPr>
                    <w:r>
                      <w:rPr>
                        <w:color w:val="231F20"/>
                      </w:rPr>
                      <w:t>Created by:</w:t>
                    </w:r>
                  </w:p>
                </w:txbxContent>
              </v:textbox>
              <w10:wrap anchorx="page" anchory="page"/>
            </v:shape>
          </w:pict>
        </mc:Fallback>
      </mc:AlternateContent>
    </w:r>
    <w:r>
      <w:rPr>
        <w:noProof/>
        <w:lang w:eastAsia="en-GB"/>
      </w:rPr>
      <mc:AlternateContent>
        <mc:Choice Requires="wps">
          <w:drawing>
            <wp:anchor distT="0" distB="0" distL="114300" distR="114300" simplePos="0" relativeHeight="487088128" behindDoc="1" locked="0" layoutInCell="1" allowOverlap="1">
              <wp:simplePos x="0" y="0"/>
              <wp:positionH relativeFrom="page">
                <wp:posOffset>3853815</wp:posOffset>
              </wp:positionH>
              <wp:positionV relativeFrom="page">
                <wp:posOffset>7102475</wp:posOffset>
              </wp:positionV>
              <wp:extent cx="898525" cy="177800"/>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0E1E" w:rsidRDefault="00960E1E">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44" type="#_x0000_t202" style="position:absolute;margin-left:303.45pt;margin-top:559.25pt;width:70.75pt;height:14pt;z-index:-1622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" filled="f" stroked="f">
              <v:textbox inset="0,0,0,0">
                <w:txbxContent>
                  <w:p w:rsidR="00960E1E" w:rsidRDefault="00960E1E">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0E1E" w:rsidRDefault="00960E1E">
      <w:r>
        <w:separator/>
      </w:r>
    </w:p>
  </w:footnote>
  <w:footnote w:type="continuationSeparator" w:id="0">
    <w:p w:rsidR="00960E1E" w:rsidRDefault="00960E1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0E1E" w:rsidRDefault="00960E1E">
    <w:pPr>
      <w:pStyle w:val="BodyText"/>
      <w:spacing w:line="14" w:lineRule="auto"/>
      <w:rPr>
        <w:sz w:val="2"/>
      </w:rPr>
    </w:pPr>
    <w:r>
      <w:rPr>
        <w:noProof/>
        <w:lang w:eastAsia="en-GB"/>
      </w:rPr>
      <mc:AlternateContent>
        <mc:Choice Requires="wps">
          <w:drawing>
            <wp:anchor distT="0" distB="0" distL="114300" distR="114300" simplePos="0" relativeHeight="487069696" behindDoc="1" locked="0" layoutInCell="1" allowOverlap="1">
              <wp:simplePos x="0" y="0"/>
              <wp:positionH relativeFrom="page">
                <wp:posOffset>7776210</wp:posOffset>
              </wp:positionH>
              <wp:positionV relativeFrom="page">
                <wp:posOffset>0</wp:posOffset>
              </wp:positionV>
              <wp:extent cx="2915920" cy="7560310"/>
              <wp:effectExtent l="0" t="0" r="0" b="0"/>
              <wp:wrapNone/>
              <wp:docPr id="63"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5920" cy="7560310"/>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48370F" id="Rectangle 49" o:spid="_x0000_s1026" style="position:absolute;margin-left:612.3pt;margin-top:0;width:229.6pt;height:595.3pt;z-index:-1624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" fillcolor="#4863ae" stroked="f">
              <w10:wrap anchorx="page" anchory="page"/>
            </v:rect>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0E1E" w:rsidRDefault="00960E1E">
    <w:pPr>
      <w:pStyle w:val="BodyText"/>
      <w:spacing w:line="14" w:lineRule="auto"/>
      <w:rPr>
        <w:sz w:val="2"/>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0E1E" w:rsidRDefault="00960E1E">
    <w:pPr>
      <w:pStyle w:val="BodyText"/>
      <w:spacing w:line="14" w:lineRule="auto"/>
      <w:rPr>
        <w:sz w:val="2"/>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0E1E" w:rsidRDefault="00960E1E">
    <w:pPr>
      <w:pStyle w:val="BodyText"/>
      <w:spacing w:line="14" w:lineRule="auto"/>
      <w:rPr>
        <w:sz w:val="2"/>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0E1E" w:rsidRDefault="00960E1E">
    <w:pPr>
      <w:pStyle w:val="BodyText"/>
      <w:spacing w:line="14" w:lineRule="auto"/>
      <w:rPr>
        <w:sz w:val="2"/>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0E1E" w:rsidRDefault="00960E1E">
    <w:pPr>
      <w:pStyle w:val="BodyText"/>
      <w:spacing w:line="14" w:lineRule="auto"/>
      <w:rPr>
        <w:sz w:val="2"/>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0E1E" w:rsidRDefault="00960E1E">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9FF4C7E"/>
    <w:multiLevelType w:val="hybridMultilevel"/>
    <w:tmpl w:val="7778CB64"/>
    <w:lvl w:ilvl="0" w:tplc="78A25A8A">
      <w:numFmt w:val="bullet"/>
      <w:lvlText w:val="•"/>
      <w:lvlJc w:val="left"/>
      <w:pPr>
        <w:ind w:left="6900" w:hanging="320"/>
      </w:pPr>
      <w:rPr>
        <w:rFonts w:ascii="Calibri" w:eastAsia="Calibri" w:hAnsi="Calibri" w:cs="Calibri" w:hint="default"/>
        <w:color w:val="231F20"/>
        <w:w w:val="100"/>
        <w:sz w:val="24"/>
        <w:szCs w:val="24"/>
        <w:lang w:val="en-GB" w:eastAsia="en-US" w:bidi="ar-SA"/>
      </w:rPr>
    </w:lvl>
    <w:lvl w:ilvl="1" w:tplc="F402BB80">
      <w:numFmt w:val="bullet"/>
      <w:lvlText w:val="•"/>
      <w:lvlJc w:val="left"/>
      <w:pPr>
        <w:ind w:left="7893" w:hanging="320"/>
      </w:pPr>
      <w:rPr>
        <w:rFonts w:hint="default"/>
        <w:lang w:val="en-GB" w:eastAsia="en-US" w:bidi="ar-SA"/>
      </w:rPr>
    </w:lvl>
    <w:lvl w:ilvl="2" w:tplc="AB8E1502">
      <w:numFmt w:val="bullet"/>
      <w:lvlText w:val="•"/>
      <w:lvlJc w:val="left"/>
      <w:pPr>
        <w:ind w:left="8887" w:hanging="320"/>
      </w:pPr>
      <w:rPr>
        <w:rFonts w:hint="default"/>
        <w:lang w:val="en-GB" w:eastAsia="en-US" w:bidi="ar-SA"/>
      </w:rPr>
    </w:lvl>
    <w:lvl w:ilvl="3" w:tplc="4294BD28">
      <w:numFmt w:val="bullet"/>
      <w:lvlText w:val="•"/>
      <w:lvlJc w:val="left"/>
      <w:pPr>
        <w:ind w:left="9881" w:hanging="320"/>
      </w:pPr>
      <w:rPr>
        <w:rFonts w:hint="default"/>
        <w:lang w:val="en-GB" w:eastAsia="en-US" w:bidi="ar-SA"/>
      </w:rPr>
    </w:lvl>
    <w:lvl w:ilvl="4" w:tplc="4CFE43A4">
      <w:numFmt w:val="bullet"/>
      <w:lvlText w:val="•"/>
      <w:lvlJc w:val="left"/>
      <w:pPr>
        <w:ind w:left="10875" w:hanging="320"/>
      </w:pPr>
      <w:rPr>
        <w:rFonts w:hint="default"/>
        <w:lang w:val="en-GB" w:eastAsia="en-US" w:bidi="ar-SA"/>
      </w:rPr>
    </w:lvl>
    <w:lvl w:ilvl="5" w:tplc="3A948A14">
      <w:numFmt w:val="bullet"/>
      <w:lvlText w:val="•"/>
      <w:lvlJc w:val="left"/>
      <w:pPr>
        <w:ind w:left="11868" w:hanging="320"/>
      </w:pPr>
      <w:rPr>
        <w:rFonts w:hint="default"/>
        <w:lang w:val="en-GB" w:eastAsia="en-US" w:bidi="ar-SA"/>
      </w:rPr>
    </w:lvl>
    <w:lvl w:ilvl="6" w:tplc="C92E9500">
      <w:numFmt w:val="bullet"/>
      <w:lvlText w:val="•"/>
      <w:lvlJc w:val="left"/>
      <w:pPr>
        <w:ind w:left="12862" w:hanging="320"/>
      </w:pPr>
      <w:rPr>
        <w:rFonts w:hint="default"/>
        <w:lang w:val="en-GB" w:eastAsia="en-US" w:bidi="ar-SA"/>
      </w:rPr>
    </w:lvl>
    <w:lvl w:ilvl="7" w:tplc="C48E2C1C">
      <w:numFmt w:val="bullet"/>
      <w:lvlText w:val="•"/>
      <w:lvlJc w:val="left"/>
      <w:pPr>
        <w:ind w:left="13856" w:hanging="320"/>
      </w:pPr>
      <w:rPr>
        <w:rFonts w:hint="default"/>
        <w:lang w:val="en-GB" w:eastAsia="en-US" w:bidi="ar-SA"/>
      </w:rPr>
    </w:lvl>
    <w:lvl w:ilvl="8" w:tplc="BD9A5D0C">
      <w:numFmt w:val="bullet"/>
      <w:lvlText w:val="•"/>
      <w:lvlJc w:val="left"/>
      <w:pPr>
        <w:ind w:left="14850" w:hanging="320"/>
      </w:pPr>
      <w:rPr>
        <w:rFonts w:hint="default"/>
        <w:lang w:val="en-GB"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7370"/>
    <w:rsid w:val="0003539B"/>
    <w:rsid w:val="000A1910"/>
    <w:rsid w:val="0011080F"/>
    <w:rsid w:val="00114505"/>
    <w:rsid w:val="00146899"/>
    <w:rsid w:val="00194835"/>
    <w:rsid w:val="002F024F"/>
    <w:rsid w:val="002F1446"/>
    <w:rsid w:val="002F2622"/>
    <w:rsid w:val="00340069"/>
    <w:rsid w:val="00374A77"/>
    <w:rsid w:val="00547044"/>
    <w:rsid w:val="00547F65"/>
    <w:rsid w:val="005531E4"/>
    <w:rsid w:val="005904B8"/>
    <w:rsid w:val="005F083F"/>
    <w:rsid w:val="005F535B"/>
    <w:rsid w:val="005F71B6"/>
    <w:rsid w:val="00631FE3"/>
    <w:rsid w:val="006471C7"/>
    <w:rsid w:val="00665A97"/>
    <w:rsid w:val="006B1003"/>
    <w:rsid w:val="006C6CE3"/>
    <w:rsid w:val="00785A2D"/>
    <w:rsid w:val="00820B97"/>
    <w:rsid w:val="00827060"/>
    <w:rsid w:val="008F0482"/>
    <w:rsid w:val="00960E1E"/>
    <w:rsid w:val="00970D7A"/>
    <w:rsid w:val="00986565"/>
    <w:rsid w:val="009D4D2F"/>
    <w:rsid w:val="00A666FD"/>
    <w:rsid w:val="00B3359B"/>
    <w:rsid w:val="00B543E5"/>
    <w:rsid w:val="00C5699A"/>
    <w:rsid w:val="00D13AA5"/>
    <w:rsid w:val="00D253D5"/>
    <w:rsid w:val="00D262A3"/>
    <w:rsid w:val="00DA0AA8"/>
    <w:rsid w:val="00DB1FF9"/>
    <w:rsid w:val="00E87370"/>
    <w:rsid w:val="00E92B3F"/>
    <w:rsid w:val="00F04276"/>
    <w:rsid w:val="00F36A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3220680"/>
  <w15:docId w15:val="{96E426FB-4483-45F7-B9FA-EE9C42756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rPr>
  </w:style>
  <w:style w:type="paragraph" w:styleId="Heading1">
    <w:name w:val="heading 1"/>
    <w:basedOn w:val="Normal"/>
    <w:uiPriority w:val="1"/>
    <w:qFormat/>
    <w:pPr>
      <w:ind w:left="72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337"/>
      <w:ind w:left="11573" w:right="331" w:firstLine="209"/>
      <w:jc w:val="right"/>
    </w:pPr>
    <w:rPr>
      <w:b/>
      <w:bCs/>
      <w:sz w:val="78"/>
      <w:szCs w:val="78"/>
    </w:rPr>
  </w:style>
  <w:style w:type="paragraph" w:styleId="ListParagraph">
    <w:name w:val="List Paragraph"/>
    <w:basedOn w:val="Normal"/>
    <w:uiPriority w:val="1"/>
    <w:qFormat/>
    <w:pPr>
      <w:ind w:left="6900" w:hanging="320"/>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31FE3"/>
    <w:rPr>
      <w:rFonts w:ascii="Tahoma" w:hAnsi="Tahoma" w:cs="Tahoma"/>
      <w:sz w:val="16"/>
      <w:szCs w:val="16"/>
    </w:rPr>
  </w:style>
  <w:style w:type="character" w:customStyle="1" w:styleId="BalloonTextChar">
    <w:name w:val="Balloon Text Char"/>
    <w:basedOn w:val="DefaultParagraphFont"/>
    <w:link w:val="BalloonText"/>
    <w:uiPriority w:val="99"/>
    <w:semiHidden/>
    <w:rsid w:val="00631FE3"/>
    <w:rPr>
      <w:rFonts w:ascii="Tahoma" w:eastAsia="Calibri"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header" Target="header7.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oter" Target="footer6.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3.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4.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5.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6.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4208</TotalTime>
  <Pages>13</Pages>
  <Words>2677</Words>
  <Characters>15263</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 Furlong (Staff - Westbourne Academy)</dc:creator>
  <cp:lastModifiedBy>Beverley</cp:lastModifiedBy>
  <cp:revision>16</cp:revision>
  <dcterms:created xsi:type="dcterms:W3CDTF">2023-04-12T14:05:00Z</dcterms:created>
  <dcterms:modified xsi:type="dcterms:W3CDTF">2023-07-18T11:09:00Z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2020-10-30T00:00:00Z</vt:filetime>
  </property>
  <property fmtid="{D5CDD505-2E9C-101B-9397-08002B2CF9AE}" pid="3" name="Creator">
    <vt:lpwstr>Adobe InDesign 16.0 (Windows)</vt:lpwstr>
  </property>
  <property fmtid="{D5CDD505-2E9C-101B-9397-08002B2CF9AE}" pid="4" name="LastSaved">
    <vt:filetime>2020-10-30T00:00:00Z</vt:filetime>
  </property>
</Properties>
</file>